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33" w:rsidRDefault="00D06D1F">
      <w:pPr>
        <w:spacing w:before="89"/>
        <w:ind w:left="476"/>
        <w:jc w:val="both"/>
        <w:rPr>
          <w:b/>
          <w:sz w:val="24"/>
        </w:rPr>
      </w:pPr>
      <w:r>
        <w:rPr>
          <w:b/>
          <w:sz w:val="24"/>
        </w:rPr>
        <w:t>FORMULRZ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REKRUTACYJNY</w:t>
      </w:r>
    </w:p>
    <w:p w:rsidR="003E1D33" w:rsidRDefault="00D06D1F">
      <w:pPr>
        <w:spacing w:before="41" w:line="276" w:lineRule="auto"/>
        <w:ind w:left="476" w:right="115"/>
        <w:jc w:val="both"/>
        <w:rPr>
          <w:b/>
          <w:sz w:val="24"/>
        </w:rPr>
      </w:pPr>
      <w:r>
        <w:rPr>
          <w:b/>
          <w:sz w:val="24"/>
        </w:rPr>
        <w:t>Deklaracja uczestnictwa dziecka w programie pn. „Równe warunki rozwoju dla uczestników szkół podstawowych w Gminie Goleszów” w ramach projektu Fundusze Europejskie dla Śląskiego 2021-2027</w:t>
      </w:r>
    </w:p>
    <w:p w:rsidR="003E1D33" w:rsidRDefault="00D06D1F">
      <w:pPr>
        <w:spacing w:before="1"/>
        <w:ind w:left="476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dziecka:</w:t>
      </w:r>
    </w:p>
    <w:p w:rsidR="003E1D33" w:rsidRDefault="00D06D1F">
      <w:pPr>
        <w:pStyle w:val="Tekstpodstawowy"/>
        <w:spacing w:before="40"/>
        <w:jc w:val="left"/>
      </w:pP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:rsidR="003E1D33" w:rsidRDefault="00D06D1F">
      <w:pPr>
        <w:pStyle w:val="Tekstpodstawowy"/>
        <w:spacing w:before="41"/>
        <w:jc w:val="left"/>
      </w:pPr>
      <w:r>
        <w:t>Data</w:t>
      </w:r>
      <w:r>
        <w:rPr>
          <w:spacing w:val="-5"/>
        </w:rPr>
        <w:t xml:space="preserve"> </w:t>
      </w:r>
      <w:r>
        <w:t>urodzenia: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:rsidR="003E1D33" w:rsidRDefault="00D06D1F">
      <w:pPr>
        <w:pStyle w:val="Tekstpodstawowy"/>
        <w:spacing w:before="41"/>
        <w:jc w:val="left"/>
      </w:pPr>
      <w:r>
        <w:t>Szkoła/placówka:</w:t>
      </w:r>
      <w:r>
        <w:rPr>
          <w:spacing w:val="-10"/>
        </w:rPr>
        <w:t xml:space="preserve"> </w:t>
      </w:r>
      <w:r>
        <w:rPr>
          <w:spacing w:val="-2"/>
        </w:rPr>
        <w:t>...</w:t>
      </w:r>
      <w:r>
        <w:rPr>
          <w:spacing w:val="-2"/>
        </w:rPr>
        <w:t>........................................................................................................</w:t>
      </w:r>
    </w:p>
    <w:p w:rsidR="003E1D33" w:rsidRDefault="00D06D1F">
      <w:pPr>
        <w:pStyle w:val="Heading1"/>
        <w:spacing w:before="43"/>
        <w:jc w:val="left"/>
      </w:pPr>
      <w:r>
        <w:t>Dane</w:t>
      </w:r>
      <w:r>
        <w:rPr>
          <w:spacing w:val="-14"/>
        </w:rPr>
        <w:t xml:space="preserve"> </w:t>
      </w:r>
      <w:r>
        <w:t>rodzica/opiekuna</w:t>
      </w:r>
      <w:r>
        <w:rPr>
          <w:spacing w:val="-13"/>
        </w:rPr>
        <w:t xml:space="preserve"> </w:t>
      </w:r>
      <w:r>
        <w:rPr>
          <w:spacing w:val="-2"/>
        </w:rPr>
        <w:t>prawnego:</w:t>
      </w:r>
    </w:p>
    <w:p w:rsidR="003E1D33" w:rsidRDefault="00D06D1F">
      <w:pPr>
        <w:pStyle w:val="Tekstpodstawowy"/>
        <w:spacing w:before="41"/>
        <w:jc w:val="left"/>
      </w:pP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  <w:r>
        <w:rPr>
          <w:spacing w:val="-2"/>
        </w:rPr>
        <w:t>.......</w:t>
      </w:r>
    </w:p>
    <w:p w:rsidR="003E1D33" w:rsidRDefault="00D06D1F">
      <w:pPr>
        <w:pStyle w:val="Tekstpodstawowy"/>
        <w:spacing w:before="41"/>
        <w:jc w:val="left"/>
      </w:pPr>
      <w:r>
        <w:t>Telefon</w:t>
      </w:r>
      <w:r>
        <w:rPr>
          <w:spacing w:val="-6"/>
        </w:rPr>
        <w:t xml:space="preserve"> </w:t>
      </w:r>
      <w:r>
        <w:t>kontaktowy:</w:t>
      </w:r>
      <w:r>
        <w:rPr>
          <w:spacing w:val="-2"/>
        </w:rPr>
        <w:t xml:space="preserve"> .......................................................................................................</w:t>
      </w:r>
    </w:p>
    <w:p w:rsidR="003E1D33" w:rsidRDefault="00D06D1F">
      <w:pPr>
        <w:pStyle w:val="Tekstpodstawowy"/>
        <w:spacing w:before="41"/>
        <w:jc w:val="left"/>
      </w:pPr>
      <w:r>
        <w:t>Adres</w:t>
      </w:r>
      <w:r>
        <w:rPr>
          <w:spacing w:val="-4"/>
        </w:rPr>
        <w:t xml:space="preserve"> </w:t>
      </w:r>
      <w:r>
        <w:t>e-mail:</w:t>
      </w:r>
      <w:r>
        <w:rPr>
          <w:spacing w:val="-2"/>
        </w:rPr>
        <w:t xml:space="preserve"> ..............................................................................................................</w:t>
      </w:r>
      <w:r>
        <w:rPr>
          <w:spacing w:val="-2"/>
        </w:rPr>
        <w:t>...</w:t>
      </w:r>
    </w:p>
    <w:p w:rsidR="003E1D33" w:rsidRDefault="00D06D1F">
      <w:pPr>
        <w:pStyle w:val="Tekstpodstawowy"/>
        <w:spacing w:before="44"/>
        <w:jc w:val="left"/>
      </w:pPr>
      <w:r>
        <w:t>Ja,</w:t>
      </w:r>
      <w:r>
        <w:rPr>
          <w:spacing w:val="14"/>
        </w:rPr>
        <w:t xml:space="preserve"> </w:t>
      </w:r>
      <w:r>
        <w:t>niżej</w:t>
      </w:r>
      <w:r>
        <w:rPr>
          <w:spacing w:val="17"/>
        </w:rPr>
        <w:t xml:space="preserve"> </w:t>
      </w:r>
      <w:r>
        <w:t>podpisany/a,</w:t>
      </w:r>
      <w:r>
        <w:rPr>
          <w:spacing w:val="13"/>
        </w:rPr>
        <w:t xml:space="preserve"> </w:t>
      </w:r>
      <w:r>
        <w:t>wyrażam</w:t>
      </w:r>
      <w:r>
        <w:rPr>
          <w:spacing w:val="17"/>
        </w:rPr>
        <w:t xml:space="preserve"> </w:t>
      </w:r>
      <w:r>
        <w:t>zgodę</w:t>
      </w:r>
      <w:r>
        <w:rPr>
          <w:spacing w:val="14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uczestnictwo</w:t>
      </w:r>
      <w:r>
        <w:rPr>
          <w:spacing w:val="14"/>
        </w:rPr>
        <w:t xml:space="preserve"> </w:t>
      </w:r>
      <w:r>
        <w:t>mojego</w:t>
      </w:r>
      <w:r>
        <w:rPr>
          <w:spacing w:val="17"/>
        </w:rPr>
        <w:t xml:space="preserve"> </w:t>
      </w:r>
      <w:r>
        <w:t>dziecka</w:t>
      </w:r>
      <w:r>
        <w:rPr>
          <w:spacing w:val="25"/>
        </w:rPr>
        <w:t xml:space="preserve"> </w:t>
      </w:r>
      <w:r>
        <w:t>w</w:t>
      </w:r>
      <w:r>
        <w:rPr>
          <w:spacing w:val="16"/>
        </w:rPr>
        <w:t xml:space="preserve"> </w:t>
      </w:r>
      <w:r>
        <w:rPr>
          <w:spacing w:val="-2"/>
        </w:rPr>
        <w:t>zajęciach</w:t>
      </w:r>
    </w:p>
    <w:p w:rsidR="003E1D33" w:rsidRDefault="00D06D1F">
      <w:pPr>
        <w:spacing w:before="40"/>
        <w:ind w:left="47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3E1D33" w:rsidRDefault="00D06D1F">
      <w:pPr>
        <w:spacing w:before="41"/>
        <w:ind w:left="47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3E1D33" w:rsidRDefault="00D06D1F">
      <w:pPr>
        <w:pStyle w:val="Tekstpodstawowy"/>
        <w:spacing w:before="41" w:line="276" w:lineRule="auto"/>
        <w:jc w:val="left"/>
      </w:pPr>
      <w:r>
        <w:rPr>
          <w:spacing w:val="-2"/>
        </w:rPr>
        <w:t xml:space="preserve">………………………………………………………………………………………………… </w:t>
      </w:r>
      <w:r>
        <w:t>realizowanych w ramach programu współfinansowanego ze środków Europejskiego Funduszu Społecznego Plus.</w:t>
      </w:r>
    </w:p>
    <w:p w:rsidR="003E1D33" w:rsidRDefault="003E1D33">
      <w:pPr>
        <w:pStyle w:val="Tekstpodstawowy"/>
        <w:spacing w:before="41"/>
        <w:ind w:left="0"/>
        <w:jc w:val="left"/>
      </w:pPr>
    </w:p>
    <w:p w:rsidR="003E1D33" w:rsidRDefault="00D06D1F">
      <w:pPr>
        <w:spacing w:before="1"/>
        <w:ind w:left="476"/>
        <w:rPr>
          <w:sz w:val="24"/>
        </w:rPr>
      </w:pPr>
      <w:r>
        <w:rPr>
          <w:spacing w:val="-2"/>
          <w:sz w:val="24"/>
        </w:rPr>
        <w:t>.................................................................</w:t>
      </w:r>
    </w:p>
    <w:p w:rsidR="00B01FF2" w:rsidRDefault="00D06D1F">
      <w:pPr>
        <w:pStyle w:val="Tekstpodstawowy"/>
        <w:spacing w:before="43" w:line="552" w:lineRule="auto"/>
        <w:ind w:right="4117"/>
        <w:jc w:val="left"/>
      </w:pPr>
      <w:r>
        <w:t xml:space="preserve">(podpis rodzica/opiekuna prawnego) </w:t>
      </w:r>
    </w:p>
    <w:p w:rsidR="003E1D33" w:rsidRDefault="00B01FF2">
      <w:pPr>
        <w:pStyle w:val="Tekstpodstawowy"/>
        <w:spacing w:before="43" w:line="552" w:lineRule="auto"/>
        <w:ind w:right="4117"/>
        <w:jc w:val="left"/>
      </w:pPr>
      <w:r>
        <w:t>Goleszów</w:t>
      </w:r>
      <w:r w:rsidR="00D06D1F">
        <w:t>,</w:t>
      </w:r>
      <w:r w:rsidR="00D06D1F">
        <w:rPr>
          <w:spacing w:val="-17"/>
        </w:rPr>
        <w:t xml:space="preserve"> </w:t>
      </w:r>
      <w:r w:rsidR="00D06D1F">
        <w:t>dnia</w:t>
      </w:r>
      <w:r w:rsidR="00D06D1F">
        <w:rPr>
          <w:spacing w:val="-17"/>
        </w:rPr>
        <w:t xml:space="preserve"> </w:t>
      </w:r>
      <w:r w:rsidR="00D06D1F">
        <w:t>………………………….</w:t>
      </w:r>
    </w:p>
    <w:p w:rsidR="003E1D33" w:rsidRDefault="00D06D1F">
      <w:pPr>
        <w:pStyle w:val="Heading1"/>
      </w:pPr>
      <w:r>
        <w:t>Zgody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oświadczenia:</w:t>
      </w:r>
    </w:p>
    <w:p w:rsidR="003E1D33" w:rsidRDefault="00D06D1F">
      <w:pPr>
        <w:pStyle w:val="Akapitzlist"/>
        <w:numPr>
          <w:ilvl w:val="0"/>
          <w:numId w:val="5"/>
        </w:numPr>
        <w:tabs>
          <w:tab w:val="left" w:pos="474"/>
          <w:tab w:val="left" w:pos="476"/>
        </w:tabs>
        <w:spacing w:before="41" w:line="276" w:lineRule="auto"/>
        <w:ind w:right="113"/>
        <w:jc w:val="both"/>
        <w:rPr>
          <w:sz w:val="24"/>
        </w:rPr>
      </w:pPr>
      <w:r>
        <w:rPr>
          <w:sz w:val="24"/>
        </w:rPr>
        <w:t>Oświadczam, że zapoznałem/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</w:t>
      </w:r>
      <w:r>
        <w:rPr>
          <w:spacing w:val="-1"/>
          <w:sz w:val="24"/>
        </w:rPr>
        <w:t xml:space="preserve"> </w:t>
      </w:r>
      <w:r>
        <w:rPr>
          <w:sz w:val="24"/>
        </w:rPr>
        <w:t>zasadami</w:t>
      </w:r>
      <w:r>
        <w:rPr>
          <w:spacing w:val="-1"/>
          <w:sz w:val="24"/>
        </w:rPr>
        <w:t xml:space="preserve"> </w:t>
      </w:r>
      <w:r>
        <w:rPr>
          <w:sz w:val="24"/>
        </w:rPr>
        <w:t>uczestnictwa w</w:t>
      </w:r>
      <w:r>
        <w:rPr>
          <w:spacing w:val="-1"/>
          <w:sz w:val="24"/>
        </w:rPr>
        <w:t xml:space="preserve"> </w:t>
      </w:r>
      <w:r>
        <w:rPr>
          <w:sz w:val="24"/>
        </w:rPr>
        <w:t>projekcie, akceptuję jego warunki i wyrażam zgodę na udział mojego dziecka w zajęciach.</w:t>
      </w:r>
    </w:p>
    <w:p w:rsidR="003E1D33" w:rsidRDefault="00D06D1F">
      <w:pPr>
        <w:pStyle w:val="Akapitzlist"/>
        <w:numPr>
          <w:ilvl w:val="0"/>
          <w:numId w:val="5"/>
        </w:numPr>
        <w:tabs>
          <w:tab w:val="left" w:pos="474"/>
          <w:tab w:val="left" w:pos="476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Oświadczam, że wyrażam zgodę na</w:t>
      </w:r>
      <w:r>
        <w:rPr>
          <w:spacing w:val="-1"/>
          <w:sz w:val="24"/>
        </w:rPr>
        <w:t xml:space="preserve"> </w:t>
      </w:r>
      <w:r>
        <w:rPr>
          <w:sz w:val="24"/>
        </w:rPr>
        <w:t>rozpowszechnianie wizerunku mojego dziecka zarejestrowanego</w:t>
      </w:r>
      <w:r>
        <w:rPr>
          <w:spacing w:val="40"/>
          <w:sz w:val="24"/>
        </w:rPr>
        <w:t xml:space="preserve">  </w:t>
      </w:r>
      <w:r>
        <w:rPr>
          <w:sz w:val="24"/>
        </w:rPr>
        <w:t>podczas</w:t>
      </w:r>
      <w:r>
        <w:rPr>
          <w:spacing w:val="40"/>
          <w:sz w:val="24"/>
        </w:rPr>
        <w:t xml:space="preserve">  </w:t>
      </w:r>
      <w:r>
        <w:rPr>
          <w:sz w:val="24"/>
        </w:rPr>
        <w:t>realiza</w:t>
      </w:r>
      <w:r>
        <w:rPr>
          <w:sz w:val="24"/>
        </w:rPr>
        <w:t>cji</w:t>
      </w:r>
      <w:r>
        <w:rPr>
          <w:spacing w:val="40"/>
          <w:sz w:val="24"/>
        </w:rPr>
        <w:t xml:space="preserve">  </w:t>
      </w:r>
      <w:r>
        <w:rPr>
          <w:sz w:val="24"/>
        </w:rPr>
        <w:t>działań</w:t>
      </w:r>
      <w:r>
        <w:rPr>
          <w:spacing w:val="40"/>
          <w:sz w:val="24"/>
        </w:rPr>
        <w:t xml:space="preserve">  </w:t>
      </w:r>
      <w:r>
        <w:rPr>
          <w:sz w:val="24"/>
        </w:rPr>
        <w:t>i</w:t>
      </w:r>
      <w:r>
        <w:rPr>
          <w:spacing w:val="40"/>
          <w:sz w:val="24"/>
        </w:rPr>
        <w:t xml:space="preserve">  </w:t>
      </w:r>
      <w:r>
        <w:rPr>
          <w:sz w:val="24"/>
        </w:rPr>
        <w:t>zadań</w:t>
      </w:r>
      <w:r>
        <w:rPr>
          <w:spacing w:val="40"/>
          <w:sz w:val="24"/>
        </w:rPr>
        <w:t xml:space="preserve">  </w:t>
      </w:r>
      <w:r>
        <w:rPr>
          <w:sz w:val="24"/>
        </w:rPr>
        <w:t>w</w:t>
      </w:r>
      <w:r>
        <w:rPr>
          <w:spacing w:val="40"/>
          <w:sz w:val="24"/>
        </w:rPr>
        <w:t xml:space="preserve">  </w:t>
      </w:r>
      <w:r>
        <w:rPr>
          <w:sz w:val="24"/>
        </w:rPr>
        <w:t>ramach</w:t>
      </w:r>
      <w:r>
        <w:rPr>
          <w:spacing w:val="40"/>
          <w:sz w:val="24"/>
        </w:rPr>
        <w:t xml:space="preserve">  </w:t>
      </w:r>
      <w:r>
        <w:rPr>
          <w:sz w:val="24"/>
        </w:rPr>
        <w:t>projektu pn. „Równe warunki rozwoju dla uczniów szkół podstawowych w Gminie Goleszów”</w:t>
      </w:r>
      <w:r>
        <w:rPr>
          <w:spacing w:val="40"/>
          <w:sz w:val="24"/>
        </w:rPr>
        <w:t xml:space="preserve"> </w:t>
      </w:r>
      <w:r>
        <w:rPr>
          <w:sz w:val="24"/>
        </w:rPr>
        <w:t>w celu informacji i promocji projektu oraz potwierdzenia wykonywanych zadań. Jednocześnie oświadczam, że zostałem/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poinformowany/a, ż</w:t>
      </w:r>
      <w:r>
        <w:rPr>
          <w:sz w:val="24"/>
        </w:rPr>
        <w:t>e przysługuje mi prawo do cofnięcia zgody w dowolnym momencie, bez wpływu na zgodność z prawem przetwarzania, którego dokonano 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 zgody</w:t>
      </w:r>
      <w:r>
        <w:rPr>
          <w:spacing w:val="-2"/>
          <w:sz w:val="24"/>
        </w:rPr>
        <w:t xml:space="preserve"> </w:t>
      </w:r>
      <w:r>
        <w:rPr>
          <w:sz w:val="24"/>
        </w:rPr>
        <w:t>przed jej wycofaniem.</w:t>
      </w:r>
    </w:p>
    <w:p w:rsidR="003E1D33" w:rsidRDefault="00D06D1F">
      <w:pPr>
        <w:pStyle w:val="Akapitzlist"/>
        <w:numPr>
          <w:ilvl w:val="0"/>
          <w:numId w:val="5"/>
        </w:numPr>
        <w:tabs>
          <w:tab w:val="left" w:pos="474"/>
        </w:tabs>
        <w:ind w:left="474" w:hanging="359"/>
        <w:jc w:val="both"/>
        <w:rPr>
          <w:sz w:val="24"/>
        </w:rPr>
      </w:pPr>
      <w:r>
        <w:rPr>
          <w:sz w:val="24"/>
        </w:rPr>
        <w:t>Wyrażam</w:t>
      </w:r>
      <w:r>
        <w:rPr>
          <w:spacing w:val="-5"/>
          <w:sz w:val="24"/>
        </w:rPr>
        <w:t xml:space="preserve"> </w:t>
      </w:r>
      <w:r>
        <w:rPr>
          <w:sz w:val="24"/>
        </w:rPr>
        <w:t>zgodę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5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osobowych</w:t>
      </w:r>
      <w:r>
        <w:rPr>
          <w:spacing w:val="-6"/>
          <w:sz w:val="24"/>
        </w:rPr>
        <w:t xml:space="preserve"> </w:t>
      </w:r>
      <w:r>
        <w:rPr>
          <w:sz w:val="24"/>
        </w:rPr>
        <w:t>moich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mojego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dziecka:</w:t>
      </w:r>
    </w:p>
    <w:p w:rsidR="003E1D33" w:rsidRDefault="00D06D1F">
      <w:pPr>
        <w:pStyle w:val="Akapitzlist"/>
        <w:numPr>
          <w:ilvl w:val="1"/>
          <w:numId w:val="5"/>
        </w:numPr>
        <w:tabs>
          <w:tab w:val="left" w:pos="621"/>
        </w:tabs>
        <w:spacing w:before="41"/>
        <w:ind w:left="621" w:hanging="145"/>
        <w:jc w:val="left"/>
        <w:rPr>
          <w:sz w:val="24"/>
        </w:rPr>
      </w:pPr>
      <w:r>
        <w:rPr>
          <w:sz w:val="24"/>
        </w:rPr>
        <w:t>imienia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nazwiska;</w:t>
      </w:r>
    </w:p>
    <w:p w:rsidR="003E1D33" w:rsidRDefault="00D06D1F">
      <w:pPr>
        <w:pStyle w:val="Akapitzlist"/>
        <w:numPr>
          <w:ilvl w:val="1"/>
          <w:numId w:val="5"/>
        </w:numPr>
        <w:tabs>
          <w:tab w:val="left" w:pos="621"/>
        </w:tabs>
        <w:spacing w:before="41"/>
        <w:ind w:left="621" w:hanging="145"/>
        <w:jc w:val="left"/>
        <w:rPr>
          <w:sz w:val="24"/>
        </w:rPr>
      </w:pPr>
      <w:r>
        <w:rPr>
          <w:sz w:val="24"/>
        </w:rPr>
        <w:t>daty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urodzenia;</w:t>
      </w:r>
    </w:p>
    <w:p w:rsidR="003E1D33" w:rsidRDefault="00D06D1F">
      <w:pPr>
        <w:pStyle w:val="Akapitzlist"/>
        <w:numPr>
          <w:ilvl w:val="1"/>
          <w:numId w:val="5"/>
        </w:numPr>
        <w:tabs>
          <w:tab w:val="left" w:pos="621"/>
        </w:tabs>
        <w:spacing w:before="43"/>
        <w:ind w:left="621" w:hanging="145"/>
        <w:jc w:val="left"/>
        <w:rPr>
          <w:sz w:val="24"/>
        </w:rPr>
      </w:pPr>
      <w:r>
        <w:rPr>
          <w:sz w:val="24"/>
        </w:rPr>
        <w:t>adresu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zamieszkania;</w:t>
      </w:r>
    </w:p>
    <w:p w:rsidR="003E1D33" w:rsidRDefault="00D06D1F">
      <w:pPr>
        <w:pStyle w:val="Akapitzlist"/>
        <w:numPr>
          <w:ilvl w:val="1"/>
          <w:numId w:val="5"/>
        </w:numPr>
        <w:tabs>
          <w:tab w:val="left" w:pos="621"/>
        </w:tabs>
        <w:spacing w:before="41"/>
        <w:ind w:left="621" w:hanging="145"/>
        <w:jc w:val="left"/>
        <w:rPr>
          <w:sz w:val="24"/>
        </w:rPr>
      </w:pPr>
      <w:r>
        <w:rPr>
          <w:sz w:val="24"/>
        </w:rPr>
        <w:t>numeru</w:t>
      </w:r>
      <w:r>
        <w:rPr>
          <w:spacing w:val="-11"/>
          <w:sz w:val="24"/>
        </w:rPr>
        <w:t xml:space="preserve"> </w:t>
      </w:r>
      <w:r>
        <w:rPr>
          <w:sz w:val="24"/>
        </w:rPr>
        <w:t>PESEL</w:t>
      </w:r>
      <w:r>
        <w:rPr>
          <w:spacing w:val="-11"/>
          <w:sz w:val="24"/>
        </w:rPr>
        <w:t xml:space="preserve"> </w:t>
      </w:r>
      <w:r>
        <w:rPr>
          <w:sz w:val="24"/>
        </w:rPr>
        <w:t>(jeśli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wymagane);</w:t>
      </w:r>
    </w:p>
    <w:p w:rsidR="003E1D33" w:rsidRDefault="00D06D1F">
      <w:pPr>
        <w:pStyle w:val="Akapitzlist"/>
        <w:numPr>
          <w:ilvl w:val="1"/>
          <w:numId w:val="5"/>
        </w:numPr>
        <w:tabs>
          <w:tab w:val="left" w:pos="621"/>
        </w:tabs>
        <w:spacing w:before="41"/>
        <w:ind w:left="621" w:hanging="145"/>
        <w:jc w:val="left"/>
        <w:rPr>
          <w:sz w:val="24"/>
        </w:rPr>
      </w:pPr>
      <w:r>
        <w:rPr>
          <w:sz w:val="24"/>
        </w:rPr>
        <w:t>danych</w:t>
      </w:r>
      <w:r>
        <w:rPr>
          <w:spacing w:val="-14"/>
          <w:sz w:val="24"/>
        </w:rPr>
        <w:t xml:space="preserve"> </w:t>
      </w:r>
      <w:r>
        <w:rPr>
          <w:sz w:val="24"/>
        </w:rPr>
        <w:t>kontaktowych</w:t>
      </w:r>
      <w:r>
        <w:rPr>
          <w:spacing w:val="-13"/>
          <w:sz w:val="24"/>
        </w:rPr>
        <w:t xml:space="preserve"> </w:t>
      </w:r>
      <w:r>
        <w:rPr>
          <w:sz w:val="24"/>
        </w:rPr>
        <w:t>(numer</w:t>
      </w:r>
      <w:r>
        <w:rPr>
          <w:spacing w:val="-12"/>
          <w:sz w:val="24"/>
        </w:rPr>
        <w:t xml:space="preserve"> </w:t>
      </w:r>
      <w:r>
        <w:rPr>
          <w:sz w:val="24"/>
        </w:rPr>
        <w:t>telefonu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44"/>
          <w:sz w:val="24"/>
        </w:rPr>
        <w:t xml:space="preserve"> </w:t>
      </w:r>
      <w:r>
        <w:rPr>
          <w:sz w:val="24"/>
        </w:rPr>
        <w:t>e-</w:t>
      </w:r>
      <w:r>
        <w:rPr>
          <w:spacing w:val="-2"/>
          <w:sz w:val="24"/>
        </w:rPr>
        <w:t>mail);</w:t>
      </w:r>
    </w:p>
    <w:p w:rsidR="003E1D33" w:rsidRDefault="00D06D1F">
      <w:pPr>
        <w:pStyle w:val="Akapitzlist"/>
        <w:numPr>
          <w:ilvl w:val="1"/>
          <w:numId w:val="5"/>
        </w:numPr>
        <w:tabs>
          <w:tab w:val="left" w:pos="621"/>
        </w:tabs>
        <w:spacing w:before="41"/>
        <w:ind w:left="621" w:hanging="145"/>
        <w:jc w:val="left"/>
        <w:rPr>
          <w:sz w:val="24"/>
        </w:rPr>
      </w:pPr>
      <w:r>
        <w:rPr>
          <w:sz w:val="24"/>
        </w:rPr>
        <w:t>danych</w:t>
      </w:r>
      <w:r>
        <w:rPr>
          <w:spacing w:val="-13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15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projekcie</w:t>
      </w:r>
      <w:r>
        <w:rPr>
          <w:spacing w:val="-11"/>
          <w:sz w:val="24"/>
        </w:rPr>
        <w:t xml:space="preserve"> </w:t>
      </w:r>
      <w:r>
        <w:rPr>
          <w:sz w:val="24"/>
        </w:rPr>
        <w:t>(frekwencja,</w:t>
      </w:r>
      <w:r>
        <w:rPr>
          <w:spacing w:val="-11"/>
          <w:sz w:val="24"/>
        </w:rPr>
        <w:t xml:space="preserve"> </w:t>
      </w:r>
      <w:r>
        <w:rPr>
          <w:sz w:val="24"/>
        </w:rPr>
        <w:t>wyniki,</w:t>
      </w:r>
      <w:r>
        <w:rPr>
          <w:spacing w:val="-12"/>
          <w:sz w:val="24"/>
        </w:rPr>
        <w:t xml:space="preserve"> </w:t>
      </w:r>
      <w:r>
        <w:rPr>
          <w:sz w:val="24"/>
        </w:rPr>
        <w:t>formy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wsparcia);</w:t>
      </w:r>
    </w:p>
    <w:p w:rsidR="003E1D33" w:rsidRDefault="00D06D1F">
      <w:pPr>
        <w:pStyle w:val="Akapitzlist"/>
        <w:numPr>
          <w:ilvl w:val="1"/>
          <w:numId w:val="5"/>
        </w:numPr>
        <w:tabs>
          <w:tab w:val="left" w:pos="621"/>
        </w:tabs>
        <w:spacing w:before="43"/>
        <w:ind w:left="621" w:hanging="145"/>
        <w:jc w:val="left"/>
        <w:rPr>
          <w:sz w:val="24"/>
        </w:rPr>
      </w:pPr>
      <w:r>
        <w:rPr>
          <w:spacing w:val="-2"/>
          <w:sz w:val="24"/>
        </w:rPr>
        <w:t>danych zawartych w dokumentach</w:t>
      </w:r>
      <w:r>
        <w:rPr>
          <w:sz w:val="24"/>
        </w:rPr>
        <w:t xml:space="preserve"> </w:t>
      </w:r>
      <w:r>
        <w:rPr>
          <w:spacing w:val="-2"/>
          <w:sz w:val="24"/>
        </w:rPr>
        <w:t>potwierdzających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kwalifikowalność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wydatków;</w:t>
      </w:r>
    </w:p>
    <w:p w:rsidR="003E1D33" w:rsidRDefault="003E1D33">
      <w:pPr>
        <w:rPr>
          <w:sz w:val="24"/>
        </w:rPr>
        <w:sectPr w:rsidR="003E1D33">
          <w:headerReference w:type="default" r:id="rId7"/>
          <w:type w:val="continuous"/>
          <w:pgSz w:w="11910" w:h="16840"/>
          <w:pgMar w:top="1480" w:right="1300" w:bottom="280" w:left="940" w:header="708" w:footer="0" w:gutter="0"/>
          <w:pgNumType w:start="1"/>
          <w:cols w:space="708"/>
        </w:sectPr>
      </w:pPr>
    </w:p>
    <w:p w:rsidR="003E1D33" w:rsidRDefault="00D06D1F">
      <w:pPr>
        <w:pStyle w:val="Akapitzlist"/>
        <w:numPr>
          <w:ilvl w:val="1"/>
          <w:numId w:val="5"/>
        </w:numPr>
        <w:tabs>
          <w:tab w:val="left" w:pos="624"/>
        </w:tabs>
        <w:spacing w:before="89" w:line="276" w:lineRule="auto"/>
        <w:ind w:right="112" w:firstLine="0"/>
        <w:rPr>
          <w:sz w:val="24"/>
        </w:rPr>
      </w:pPr>
      <w:r>
        <w:rPr>
          <w:sz w:val="24"/>
        </w:rPr>
        <w:lastRenderedPageBreak/>
        <w:t>wizerunku</w:t>
      </w:r>
      <w:r>
        <w:rPr>
          <w:spacing w:val="-3"/>
          <w:sz w:val="24"/>
        </w:rPr>
        <w:t xml:space="preserve"> </w:t>
      </w:r>
      <w:r>
        <w:rPr>
          <w:sz w:val="24"/>
        </w:rPr>
        <w:t>(np.</w:t>
      </w:r>
      <w:r>
        <w:rPr>
          <w:spacing w:val="-4"/>
          <w:sz w:val="24"/>
        </w:rPr>
        <w:t xml:space="preserve"> </w:t>
      </w:r>
      <w:r>
        <w:rPr>
          <w:sz w:val="24"/>
        </w:rPr>
        <w:t>zdjęcia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wydarzeń</w:t>
      </w:r>
      <w:r>
        <w:rPr>
          <w:spacing w:val="-4"/>
          <w:sz w:val="24"/>
        </w:rPr>
        <w:t xml:space="preserve"> </w:t>
      </w:r>
      <w:r>
        <w:rPr>
          <w:sz w:val="24"/>
        </w:rPr>
        <w:t>projektowych), przez</w:t>
      </w:r>
      <w:r>
        <w:rPr>
          <w:spacing w:val="-4"/>
          <w:sz w:val="24"/>
        </w:rPr>
        <w:t xml:space="preserve"> </w:t>
      </w:r>
      <w:r>
        <w:rPr>
          <w:sz w:val="24"/>
        </w:rPr>
        <w:t>instytucje</w:t>
      </w:r>
      <w:r>
        <w:rPr>
          <w:spacing w:val="-4"/>
          <w:sz w:val="24"/>
        </w:rPr>
        <w:t xml:space="preserve"> </w:t>
      </w:r>
      <w:r>
        <w:rPr>
          <w:sz w:val="24"/>
        </w:rPr>
        <w:t>zaangażowane</w:t>
      </w:r>
      <w:r>
        <w:rPr>
          <w:spacing w:val="-4"/>
          <w:sz w:val="24"/>
        </w:rPr>
        <w:t xml:space="preserve"> </w:t>
      </w:r>
      <w:r>
        <w:rPr>
          <w:sz w:val="24"/>
        </w:rPr>
        <w:t>w realizację programu, tj. instytucję realizującą, oraz inne uprawnione podmioty, w celu realizacji,</w:t>
      </w:r>
      <w:r>
        <w:rPr>
          <w:spacing w:val="-2"/>
          <w:sz w:val="24"/>
        </w:rPr>
        <w:t xml:space="preserve"> </w:t>
      </w:r>
      <w:r>
        <w:rPr>
          <w:sz w:val="24"/>
        </w:rPr>
        <w:t>monitorowania,</w:t>
      </w:r>
      <w:r>
        <w:rPr>
          <w:spacing w:val="-2"/>
          <w:sz w:val="24"/>
        </w:rPr>
        <w:t xml:space="preserve"> </w:t>
      </w:r>
      <w:r>
        <w:rPr>
          <w:sz w:val="24"/>
        </w:rPr>
        <w:t>ewaluacji,</w:t>
      </w:r>
      <w:r>
        <w:rPr>
          <w:spacing w:val="-2"/>
          <w:sz w:val="24"/>
        </w:rPr>
        <w:t xml:space="preserve"> </w:t>
      </w:r>
      <w:r>
        <w:rPr>
          <w:sz w:val="24"/>
        </w:rPr>
        <w:t>sprawozdawczości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kontroli</w:t>
      </w:r>
      <w:r>
        <w:rPr>
          <w:spacing w:val="-4"/>
          <w:sz w:val="24"/>
        </w:rPr>
        <w:t xml:space="preserve"> </w:t>
      </w:r>
      <w:r>
        <w:rPr>
          <w:sz w:val="24"/>
        </w:rPr>
        <w:t>projektu –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 art. 6 ust. 1 lit. a oraz lit. c RODO, art. 87 ust. 2 i art. 88 ustawy wdrożenio</w:t>
      </w:r>
      <w:r>
        <w:rPr>
          <w:sz w:val="24"/>
        </w:rPr>
        <w:t>wej z dnia 28 kwietnia 2022r.</w:t>
      </w:r>
    </w:p>
    <w:p w:rsidR="003E1D33" w:rsidRDefault="00D06D1F">
      <w:pPr>
        <w:pStyle w:val="Akapitzlist"/>
        <w:numPr>
          <w:ilvl w:val="0"/>
          <w:numId w:val="5"/>
        </w:numPr>
        <w:tabs>
          <w:tab w:val="left" w:pos="474"/>
          <w:tab w:val="left" w:pos="476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Przyjmuję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wiadomości,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przekazanie</w:t>
      </w:r>
      <w:r>
        <w:rPr>
          <w:spacing w:val="-5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z w:val="24"/>
        </w:rPr>
        <w:t>osobowych</w:t>
      </w:r>
      <w:r>
        <w:rPr>
          <w:spacing w:val="-3"/>
          <w:sz w:val="24"/>
        </w:rPr>
        <w:t xml:space="preserve"> </w:t>
      </w:r>
      <w:r>
        <w:rPr>
          <w:sz w:val="24"/>
        </w:rPr>
        <w:t>mojego</w:t>
      </w:r>
      <w:r>
        <w:rPr>
          <w:spacing w:val="-3"/>
          <w:sz w:val="24"/>
        </w:rPr>
        <w:t xml:space="preserve"> </w:t>
      </w:r>
      <w:r>
        <w:rPr>
          <w:sz w:val="24"/>
        </w:rPr>
        <w:t>dziecka</w:t>
      </w:r>
      <w:r>
        <w:rPr>
          <w:spacing w:val="-3"/>
          <w:sz w:val="24"/>
        </w:rPr>
        <w:t xml:space="preserve"> </w:t>
      </w:r>
      <w:r>
        <w:rPr>
          <w:sz w:val="24"/>
        </w:rPr>
        <w:t>(w</w:t>
      </w:r>
      <w:r>
        <w:rPr>
          <w:spacing w:val="-4"/>
          <w:sz w:val="24"/>
        </w:rPr>
        <w:t xml:space="preserve"> </w:t>
      </w:r>
      <w:r>
        <w:rPr>
          <w:sz w:val="24"/>
        </w:rPr>
        <w:t>tym jego obecność na liście uczestników objętych wsparciem wraz ze wskazaniem rodzaju</w:t>
      </w:r>
      <w:r>
        <w:rPr>
          <w:spacing w:val="-1"/>
          <w:sz w:val="24"/>
        </w:rPr>
        <w:t xml:space="preserve"> </w:t>
      </w:r>
      <w:r>
        <w:rPr>
          <w:sz w:val="24"/>
        </w:rPr>
        <w:t>udzielonego</w:t>
      </w:r>
      <w:r>
        <w:rPr>
          <w:spacing w:val="-1"/>
          <w:sz w:val="24"/>
        </w:rPr>
        <w:t xml:space="preserve"> </w:t>
      </w:r>
      <w:r>
        <w:rPr>
          <w:sz w:val="24"/>
        </w:rPr>
        <w:t>wsparcia)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niezbędne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rozliczenia</w:t>
      </w:r>
      <w:r>
        <w:rPr>
          <w:spacing w:val="-4"/>
          <w:sz w:val="24"/>
        </w:rPr>
        <w:t xml:space="preserve"> </w:t>
      </w:r>
      <w:r>
        <w:rPr>
          <w:sz w:val="24"/>
        </w:rPr>
        <w:t>dofinansowani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projektu ze środków Europejskiego Funduszu Społecznego Plus. Odmowa ich udostępnienia może skutkować brakiem możliwości udziału dziecka w projekcie.</w:t>
      </w:r>
    </w:p>
    <w:p w:rsidR="003E1D33" w:rsidRDefault="00D06D1F">
      <w:pPr>
        <w:pStyle w:val="Akapitzlist"/>
        <w:numPr>
          <w:ilvl w:val="0"/>
          <w:numId w:val="5"/>
        </w:numPr>
        <w:tabs>
          <w:tab w:val="left" w:pos="476"/>
          <w:tab w:val="left" w:pos="541"/>
        </w:tabs>
        <w:spacing w:line="276" w:lineRule="auto"/>
        <w:ind w:right="116"/>
        <w:jc w:val="both"/>
        <w:rPr>
          <w:sz w:val="24"/>
        </w:rPr>
      </w:pPr>
      <w:r>
        <w:rPr>
          <w:sz w:val="24"/>
        </w:rPr>
        <w:tab/>
        <w:t>Zostałem/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poinformowany/a, że: Administratorem danych osobowych są instytucje, o których mowa w art. 8</w:t>
      </w:r>
      <w:r>
        <w:rPr>
          <w:sz w:val="24"/>
        </w:rPr>
        <w:t>8 ustawy wdrożeniowej:</w:t>
      </w:r>
    </w:p>
    <w:p w:rsidR="003E1D33" w:rsidRDefault="00D06D1F">
      <w:pPr>
        <w:pStyle w:val="Akapitzlist"/>
        <w:numPr>
          <w:ilvl w:val="1"/>
          <w:numId w:val="5"/>
        </w:numPr>
        <w:tabs>
          <w:tab w:val="left" w:pos="679"/>
        </w:tabs>
        <w:spacing w:before="1" w:line="276" w:lineRule="auto"/>
        <w:ind w:right="113" w:firstLine="0"/>
        <w:rPr>
          <w:sz w:val="24"/>
        </w:rPr>
      </w:pPr>
      <w:r>
        <w:rPr>
          <w:sz w:val="24"/>
        </w:rPr>
        <w:t>Zarząd Województwa Śląskiego pełniący rolę Instytucji Zarządzającej programu Fundusze Europejskie dla Śląskiego 2021-2027,</w:t>
      </w:r>
    </w:p>
    <w:p w:rsidR="003E1D33" w:rsidRDefault="00D06D1F">
      <w:pPr>
        <w:pStyle w:val="Akapitzlist"/>
        <w:numPr>
          <w:ilvl w:val="1"/>
          <w:numId w:val="5"/>
        </w:numPr>
        <w:tabs>
          <w:tab w:val="left" w:pos="696"/>
        </w:tabs>
        <w:spacing w:line="276" w:lineRule="auto"/>
        <w:ind w:right="112" w:firstLine="0"/>
        <w:rPr>
          <w:sz w:val="24"/>
        </w:rPr>
      </w:pPr>
      <w:r>
        <w:rPr>
          <w:sz w:val="24"/>
        </w:rPr>
        <w:t>Beneficjent środków którym jest Gmina Goleszów reprezentowana przez Wójt Gminy Goleszów, z siedzibą w Urzędzie</w:t>
      </w:r>
      <w:r>
        <w:rPr>
          <w:sz w:val="24"/>
        </w:rPr>
        <w:t xml:space="preserve"> Gminy Goleszów, ul. 1 Maja 5, 43-440 Goleszów, tel. 334790510, </w:t>
      </w:r>
      <w:hyperlink r:id="rId8">
        <w:r>
          <w:rPr>
            <w:sz w:val="24"/>
            <w:u w:val="single"/>
          </w:rPr>
          <w:t>urzad@goleszow.pl</w:t>
        </w:r>
      </w:hyperlink>
      <w:r>
        <w:rPr>
          <w:sz w:val="24"/>
        </w:rPr>
        <w:t>, w zakresie niezbędnym i</w:t>
      </w:r>
      <w:r>
        <w:rPr>
          <w:spacing w:val="-4"/>
          <w:sz w:val="24"/>
        </w:rPr>
        <w:t xml:space="preserve"> </w:t>
      </w:r>
      <w:r>
        <w:rPr>
          <w:sz w:val="24"/>
        </w:rPr>
        <w:t>związanym z dofinansowaniem projektu,</w:t>
      </w:r>
    </w:p>
    <w:p w:rsidR="003E1D33" w:rsidRDefault="00D06D1F">
      <w:pPr>
        <w:pStyle w:val="Akapitzlist"/>
        <w:numPr>
          <w:ilvl w:val="1"/>
          <w:numId w:val="5"/>
        </w:numPr>
        <w:tabs>
          <w:tab w:val="left" w:pos="748"/>
        </w:tabs>
        <w:spacing w:line="276" w:lineRule="auto"/>
        <w:ind w:right="114" w:firstLine="0"/>
        <w:rPr>
          <w:sz w:val="24"/>
        </w:rPr>
      </w:pPr>
      <w:r>
        <w:rPr>
          <w:sz w:val="24"/>
        </w:rPr>
        <w:t>Szkoła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Podstawowa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 w:rsidR="00B01FF2">
        <w:rPr>
          <w:sz w:val="24"/>
        </w:rPr>
        <w:t xml:space="preserve">Goleszowie </w:t>
      </w:r>
      <w:r>
        <w:rPr>
          <w:sz w:val="24"/>
        </w:rPr>
        <w:t>w zakresie niezbędnym do jego realizacji projektu.</w:t>
      </w:r>
    </w:p>
    <w:p w:rsidR="003E1D33" w:rsidRDefault="003E1D33">
      <w:pPr>
        <w:pStyle w:val="Tekstpodstawowy"/>
        <w:spacing w:before="41"/>
        <w:ind w:left="0"/>
        <w:jc w:val="left"/>
      </w:pPr>
    </w:p>
    <w:p w:rsidR="003E1D33" w:rsidRDefault="00D06D1F">
      <w:pPr>
        <w:ind w:left="476"/>
        <w:rPr>
          <w:sz w:val="24"/>
        </w:rPr>
      </w:pPr>
      <w:r>
        <w:rPr>
          <w:spacing w:val="-2"/>
          <w:sz w:val="24"/>
        </w:rPr>
        <w:t>..............................................................</w:t>
      </w:r>
    </w:p>
    <w:p w:rsidR="003E1D33" w:rsidRDefault="00D06D1F">
      <w:pPr>
        <w:pStyle w:val="Tekstpodstawowy"/>
        <w:spacing w:before="41"/>
        <w:jc w:val="left"/>
      </w:pPr>
      <w:r>
        <w:rPr>
          <w:spacing w:val="-2"/>
        </w:rPr>
        <w:t>(podpis</w:t>
      </w:r>
      <w:r>
        <w:rPr>
          <w:spacing w:val="3"/>
        </w:rPr>
        <w:t xml:space="preserve"> </w:t>
      </w:r>
      <w:r>
        <w:rPr>
          <w:spacing w:val="-2"/>
        </w:rPr>
        <w:t>rodzica/opiekuna</w:t>
      </w:r>
      <w:r>
        <w:rPr>
          <w:spacing w:val="3"/>
        </w:rPr>
        <w:t xml:space="preserve"> </w:t>
      </w:r>
      <w:r>
        <w:rPr>
          <w:spacing w:val="-2"/>
        </w:rPr>
        <w:t>prawnego)</w:t>
      </w:r>
    </w:p>
    <w:p w:rsidR="003E1D33" w:rsidRDefault="003E1D33">
      <w:pPr>
        <w:pStyle w:val="Tekstpodstawowy"/>
        <w:spacing w:before="204"/>
        <w:ind w:left="0"/>
        <w:jc w:val="left"/>
      </w:pPr>
    </w:p>
    <w:p w:rsidR="003E1D33" w:rsidRDefault="00D06D1F">
      <w:pPr>
        <w:pStyle w:val="Heading1"/>
        <w:jc w:val="left"/>
      </w:pPr>
      <w:r>
        <w:t>Formularz</w:t>
      </w:r>
      <w:r>
        <w:rPr>
          <w:spacing w:val="-4"/>
        </w:rPr>
        <w:t xml:space="preserve"> </w:t>
      </w:r>
      <w:r>
        <w:t>klauzuli</w:t>
      </w:r>
      <w:r>
        <w:rPr>
          <w:spacing w:val="-3"/>
        </w:rPr>
        <w:t xml:space="preserve"> </w:t>
      </w:r>
      <w:r>
        <w:rPr>
          <w:spacing w:val="-2"/>
        </w:rPr>
        <w:t>informacyjnej:</w:t>
      </w:r>
    </w:p>
    <w:p w:rsidR="003E1D33" w:rsidRDefault="00D06D1F">
      <w:pPr>
        <w:spacing w:before="161" w:line="276" w:lineRule="auto"/>
        <w:ind w:left="476" w:right="113"/>
        <w:jc w:val="both"/>
        <w:rPr>
          <w:b/>
          <w:sz w:val="24"/>
        </w:rPr>
      </w:pPr>
      <w:r>
        <w:rPr>
          <w:b/>
          <w:sz w:val="24"/>
        </w:rPr>
        <w:t xml:space="preserve">Informacje dotyczące przetwarzania danych osobowych dla uczestników </w:t>
      </w:r>
      <w:r>
        <w:rPr>
          <w:b/>
          <w:spacing w:val="-2"/>
          <w:sz w:val="24"/>
        </w:rPr>
        <w:t>projektów</w:t>
      </w:r>
    </w:p>
    <w:p w:rsidR="003E1D33" w:rsidRDefault="00D06D1F">
      <w:pPr>
        <w:pStyle w:val="Tekstpodstawowy"/>
        <w:spacing w:before="119" w:line="278" w:lineRule="auto"/>
        <w:ind w:right="113"/>
      </w:pPr>
      <w:r>
        <w:t>Zgodnie z art. 13 ust. 1 i ust. 2 oraz art. 14 ust. 1 i ust. 2 Rozporządzenia UE nr 2016/679 o ochronie danych osobowych ("RODO") informujemy, że:</w:t>
      </w:r>
    </w:p>
    <w:p w:rsidR="003E1D33" w:rsidRDefault="00D06D1F">
      <w:pPr>
        <w:pStyle w:val="Heading1"/>
        <w:spacing w:before="116"/>
      </w:pPr>
      <w:r>
        <w:t>Administrator</w:t>
      </w:r>
      <w:r>
        <w:rPr>
          <w:spacing w:val="-10"/>
        </w:rPr>
        <w:t xml:space="preserve"> </w:t>
      </w:r>
      <w:r>
        <w:rPr>
          <w:spacing w:val="-2"/>
        </w:rPr>
        <w:t>danych</w:t>
      </w:r>
    </w:p>
    <w:p w:rsidR="003E1D33" w:rsidRDefault="00D06D1F">
      <w:pPr>
        <w:pStyle w:val="Tekstpodstawowy"/>
        <w:spacing w:before="41" w:line="276" w:lineRule="auto"/>
        <w:ind w:right="111"/>
      </w:pPr>
      <w:r>
        <w:t>Administra</w:t>
      </w:r>
      <w:r>
        <w:t>torem danych osobowych jest Zarząd Województwa Śląskiego pełniący rolę Instytucji Zarządzającej programu Fundusze Europejskie dla Śląskiego 2021- 2027 (IZ FE SL).</w:t>
      </w:r>
    </w:p>
    <w:p w:rsidR="003E1D33" w:rsidRDefault="00D06D1F">
      <w:pPr>
        <w:pStyle w:val="Tekstpodstawowy"/>
        <w:tabs>
          <w:tab w:val="left" w:pos="1262"/>
          <w:tab w:val="left" w:pos="2435"/>
          <w:tab w:val="left" w:pos="4087"/>
          <w:tab w:val="left" w:pos="4553"/>
          <w:tab w:val="left" w:pos="4939"/>
          <w:tab w:val="left" w:pos="6100"/>
          <w:tab w:val="left" w:pos="8069"/>
        </w:tabs>
        <w:spacing w:line="276" w:lineRule="auto"/>
        <w:ind w:right="120"/>
        <w:jc w:val="left"/>
      </w:pPr>
      <w:r>
        <w:rPr>
          <w:spacing w:val="-4"/>
        </w:rPr>
        <w:t>Dane</w:t>
      </w:r>
      <w:r>
        <w:tab/>
      </w:r>
      <w:r>
        <w:rPr>
          <w:spacing w:val="-2"/>
        </w:rPr>
        <w:t>osobowe</w:t>
      </w:r>
      <w:r>
        <w:tab/>
      </w:r>
      <w:r>
        <w:rPr>
          <w:spacing w:val="-2"/>
        </w:rPr>
        <w:t>przetwarzane</w:t>
      </w:r>
      <w:r>
        <w:tab/>
      </w:r>
      <w:r>
        <w:rPr>
          <w:spacing w:val="-6"/>
        </w:rPr>
        <w:t>są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>Urzędzie</w:t>
      </w:r>
      <w:r>
        <w:tab/>
      </w:r>
      <w:r>
        <w:rPr>
          <w:spacing w:val="-2"/>
        </w:rPr>
        <w:t>Marszałkowskim</w:t>
      </w:r>
      <w:r>
        <w:tab/>
      </w:r>
      <w:r>
        <w:rPr>
          <w:spacing w:val="-2"/>
        </w:rPr>
        <w:t>Województwa Śląskiego.</w:t>
      </w:r>
    </w:p>
    <w:p w:rsidR="003E1D33" w:rsidRDefault="00D06D1F">
      <w:pPr>
        <w:pStyle w:val="Tekstpodstawowy"/>
        <w:spacing w:before="60" w:line="276" w:lineRule="auto"/>
        <w:ind w:right="120"/>
        <w:jc w:val="left"/>
      </w:pPr>
      <w:r>
        <w:t>Siedziba admini</w:t>
      </w:r>
      <w:r>
        <w:t xml:space="preserve">stratora znajduje się w Katowicach przy ul. Ligonia 46, tel. +48 (32) 20 78 888 (centrala), e-mail: </w:t>
      </w:r>
      <w:hyperlink r:id="rId9">
        <w:r>
          <w:rPr>
            <w:color w:val="0000FF"/>
            <w:u w:val="single" w:color="0000FF"/>
          </w:rPr>
          <w:t>kancelaria@slaskie.pl</w:t>
        </w:r>
      </w:hyperlink>
    </w:p>
    <w:p w:rsidR="003E1D33" w:rsidRDefault="00D06D1F">
      <w:pPr>
        <w:pStyle w:val="Tekstpodstawowy"/>
        <w:spacing w:before="61" w:line="276" w:lineRule="auto"/>
        <w:jc w:val="left"/>
      </w:pPr>
      <w:r>
        <w:t>Informacje</w:t>
      </w:r>
      <w:r>
        <w:rPr>
          <w:spacing w:val="80"/>
        </w:rPr>
        <w:t xml:space="preserve"> </w:t>
      </w:r>
      <w:r>
        <w:t>dotyczące</w:t>
      </w:r>
      <w:r>
        <w:rPr>
          <w:spacing w:val="80"/>
        </w:rPr>
        <w:t xml:space="preserve"> </w:t>
      </w:r>
      <w:r>
        <w:t>kontaktu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formie</w:t>
      </w:r>
      <w:r>
        <w:rPr>
          <w:spacing w:val="80"/>
        </w:rPr>
        <w:t xml:space="preserve"> </w:t>
      </w:r>
      <w:r>
        <w:t>elektronicznej</w:t>
      </w:r>
      <w:r>
        <w:rPr>
          <w:spacing w:val="80"/>
        </w:rPr>
        <w:t xml:space="preserve"> </w:t>
      </w:r>
      <w:r>
        <w:t>znajdują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 xml:space="preserve">stronie </w:t>
      </w:r>
      <w:hyperlink r:id="rId10">
        <w:r>
          <w:rPr>
            <w:color w:val="467885"/>
            <w:spacing w:val="-2"/>
            <w:u w:val="single" w:color="467885"/>
          </w:rPr>
          <w:t>https://bip.slaskie.pl/</w:t>
        </w:r>
      </w:hyperlink>
    </w:p>
    <w:p w:rsidR="003E1D33" w:rsidRDefault="00D06D1F">
      <w:pPr>
        <w:pStyle w:val="Heading1"/>
        <w:spacing w:before="59"/>
        <w:jc w:val="left"/>
      </w:pPr>
      <w:r>
        <w:t>Inspektor</w:t>
      </w:r>
      <w:r>
        <w:rPr>
          <w:spacing w:val="-4"/>
        </w:rPr>
        <w:t xml:space="preserve"> </w:t>
      </w:r>
      <w:r>
        <w:t>ochrony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rPr>
          <w:spacing w:val="-2"/>
        </w:rPr>
        <w:t>osobowych</w:t>
      </w:r>
    </w:p>
    <w:p w:rsidR="003E1D33" w:rsidRDefault="00D06D1F">
      <w:pPr>
        <w:pStyle w:val="Tekstpodstawowy"/>
        <w:spacing w:before="161"/>
      </w:pPr>
      <w:r>
        <w:t>Został</w:t>
      </w:r>
      <w:r>
        <w:rPr>
          <w:spacing w:val="-5"/>
        </w:rPr>
        <w:t xml:space="preserve"> </w:t>
      </w:r>
      <w:r>
        <w:t>wyznaczony</w:t>
      </w:r>
      <w:r>
        <w:rPr>
          <w:spacing w:val="-5"/>
        </w:rPr>
        <w:t xml:space="preserve"> </w:t>
      </w:r>
      <w:r>
        <w:t>inspektor</w:t>
      </w:r>
      <w:r>
        <w:rPr>
          <w:spacing w:val="-7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rPr>
          <w:spacing w:val="-2"/>
        </w:rPr>
        <w:t>danych.</w:t>
      </w:r>
    </w:p>
    <w:p w:rsidR="003E1D33" w:rsidRDefault="003E1D33">
      <w:pPr>
        <w:sectPr w:rsidR="003E1D33">
          <w:pgSz w:w="11910" w:h="16840"/>
          <w:pgMar w:top="1480" w:right="1300" w:bottom="280" w:left="940" w:header="708" w:footer="0" w:gutter="0"/>
          <w:cols w:space="708"/>
        </w:sectPr>
      </w:pPr>
    </w:p>
    <w:p w:rsidR="003E1D33" w:rsidRDefault="00D06D1F">
      <w:pPr>
        <w:pStyle w:val="Tekstpodstawowy"/>
        <w:spacing w:before="89" w:line="276" w:lineRule="auto"/>
        <w:jc w:val="left"/>
      </w:pPr>
      <w:r>
        <w:lastRenderedPageBreak/>
        <w:t>Adres</w:t>
      </w:r>
      <w:r>
        <w:rPr>
          <w:spacing w:val="-3"/>
        </w:rPr>
        <w:t xml:space="preserve"> </w:t>
      </w:r>
      <w:r>
        <w:t>e-mail do kontaktu z inspektorem:</w:t>
      </w:r>
      <w:r>
        <w:rPr>
          <w:spacing w:val="-2"/>
        </w:rPr>
        <w:t xml:space="preserve"> </w:t>
      </w:r>
      <w:hyperlink r:id="rId11">
        <w:r>
          <w:rPr>
            <w:color w:val="0000FF"/>
            <w:u w:val="single" w:color="0000FF"/>
          </w:rPr>
          <w:t>daneosobowe@slaskie.pl</w:t>
        </w:r>
      </w:hyperlink>
      <w:r>
        <w:t>. Pozostałe formy kontaktu są możliwe przy pomocy adresów podanych powyżej.</w:t>
      </w:r>
    </w:p>
    <w:p w:rsidR="003E1D33" w:rsidRDefault="00D06D1F">
      <w:pPr>
        <w:pStyle w:val="Tekstpodstawowy"/>
        <w:spacing w:before="59" w:line="278" w:lineRule="auto"/>
        <w:jc w:val="left"/>
      </w:pPr>
      <w:r>
        <w:t>Aktualne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teleadresowe</w:t>
      </w:r>
      <w:r>
        <w:rPr>
          <w:spacing w:val="-4"/>
        </w:rPr>
        <w:t xml:space="preserve"> </w:t>
      </w:r>
      <w:r>
        <w:t>inspektora,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numer</w:t>
      </w:r>
      <w:r>
        <w:rPr>
          <w:spacing w:val="-4"/>
        </w:rPr>
        <w:t xml:space="preserve"> </w:t>
      </w:r>
      <w:r>
        <w:t>telefonu</w:t>
      </w:r>
      <w:r>
        <w:rPr>
          <w:spacing w:val="-4"/>
        </w:rPr>
        <w:t xml:space="preserve"> </w:t>
      </w:r>
      <w:r>
        <w:t>znajdują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 xml:space="preserve">w </w:t>
      </w:r>
      <w:hyperlink r:id="rId12">
        <w:r>
          <w:rPr>
            <w:color w:val="0000FF"/>
            <w:u w:val="single" w:color="0000FF"/>
          </w:rPr>
          <w:t>książce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teleadresowej</w:t>
        </w:r>
      </w:hyperlink>
      <w:r>
        <w:rPr>
          <w:color w:val="0000FF"/>
          <w:u w:val="single" w:color="0000FF"/>
        </w:rPr>
        <w:t xml:space="preserve"> BIP</w:t>
      </w:r>
      <w:r>
        <w:t>.</w:t>
      </w:r>
    </w:p>
    <w:p w:rsidR="003E1D33" w:rsidRDefault="00D06D1F">
      <w:pPr>
        <w:pStyle w:val="Heading1"/>
        <w:spacing w:before="56"/>
        <w:jc w:val="left"/>
      </w:pPr>
      <w:r>
        <w:t>Cele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podsta</w:t>
      </w:r>
      <w:r>
        <w:t>wy</w:t>
      </w:r>
      <w:r>
        <w:rPr>
          <w:spacing w:val="-3"/>
        </w:rPr>
        <w:t xml:space="preserve"> </w:t>
      </w:r>
      <w:r>
        <w:t>prawne</w:t>
      </w:r>
      <w:r>
        <w:rPr>
          <w:spacing w:val="-4"/>
        </w:rPr>
        <w:t xml:space="preserve"> </w:t>
      </w:r>
      <w:r>
        <w:rPr>
          <w:spacing w:val="-2"/>
        </w:rPr>
        <w:t>przetwarzania</w:t>
      </w:r>
    </w:p>
    <w:p w:rsidR="003E1D33" w:rsidRDefault="00D06D1F">
      <w:pPr>
        <w:pStyle w:val="Tekstpodstawowy"/>
        <w:spacing w:before="160" w:line="276" w:lineRule="auto"/>
        <w:jc w:val="left"/>
      </w:pPr>
      <w:r>
        <w:t>Dane</w:t>
      </w:r>
      <w:r>
        <w:rPr>
          <w:spacing w:val="40"/>
        </w:rPr>
        <w:t xml:space="preserve"> </w:t>
      </w:r>
      <w:r>
        <w:t>osobowe</w:t>
      </w:r>
      <w:r>
        <w:rPr>
          <w:spacing w:val="40"/>
        </w:rPr>
        <w:t xml:space="preserve"> </w:t>
      </w:r>
      <w:r>
        <w:t>przetwarzamy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związku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realizacją</w:t>
      </w:r>
      <w:r>
        <w:rPr>
          <w:spacing w:val="40"/>
        </w:rPr>
        <w:t xml:space="preserve"> </w:t>
      </w:r>
      <w:r>
        <w:t>zadań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ramach</w:t>
      </w:r>
      <w:r>
        <w:rPr>
          <w:spacing w:val="40"/>
        </w:rPr>
        <w:t xml:space="preserve"> </w:t>
      </w:r>
      <w:r>
        <w:t>programu Fundusze Europejskie dla Śląskiego 2021-2027 (FE SL).</w:t>
      </w:r>
    </w:p>
    <w:p w:rsidR="003E1D33" w:rsidRDefault="00D06D1F">
      <w:pPr>
        <w:pStyle w:val="Tekstpodstawowy"/>
        <w:spacing w:before="59"/>
        <w:jc w:val="left"/>
      </w:pPr>
      <w:r>
        <w:t>Dane</w:t>
      </w:r>
      <w:r>
        <w:rPr>
          <w:spacing w:val="-14"/>
        </w:rPr>
        <w:t xml:space="preserve"> </w:t>
      </w:r>
      <w:r>
        <w:t>osobowe</w:t>
      </w:r>
      <w:r>
        <w:rPr>
          <w:spacing w:val="-11"/>
        </w:rPr>
        <w:t xml:space="preserve"> </w:t>
      </w:r>
      <w:r>
        <w:t>przetwarzamy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rPr>
          <w:spacing w:val="-2"/>
        </w:rPr>
        <w:t>celach:</w:t>
      </w:r>
    </w:p>
    <w:p w:rsidR="003E1D33" w:rsidRDefault="00D06D1F">
      <w:pPr>
        <w:pStyle w:val="Akapitzlist"/>
        <w:numPr>
          <w:ilvl w:val="0"/>
          <w:numId w:val="4"/>
        </w:numPr>
        <w:tabs>
          <w:tab w:val="left" w:pos="1182"/>
        </w:tabs>
        <w:spacing w:before="104"/>
        <w:ind w:left="1182" w:hanging="346"/>
        <w:rPr>
          <w:sz w:val="24"/>
        </w:rPr>
      </w:pPr>
      <w:r>
        <w:rPr>
          <w:sz w:val="24"/>
        </w:rPr>
        <w:t>wdrożenia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zarządzania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programem,</w:t>
      </w:r>
    </w:p>
    <w:p w:rsidR="003E1D33" w:rsidRDefault="00D06D1F">
      <w:pPr>
        <w:pStyle w:val="Akapitzlist"/>
        <w:numPr>
          <w:ilvl w:val="0"/>
          <w:numId w:val="4"/>
        </w:numPr>
        <w:tabs>
          <w:tab w:val="left" w:pos="1182"/>
          <w:tab w:val="left" w:pos="1196"/>
        </w:tabs>
        <w:spacing w:before="40" w:line="276" w:lineRule="auto"/>
        <w:ind w:left="1196" w:right="113" w:hanging="360"/>
        <w:rPr>
          <w:sz w:val="24"/>
        </w:rPr>
      </w:pPr>
      <w:r>
        <w:rPr>
          <w:sz w:val="24"/>
        </w:rPr>
        <w:t>związanych z wydatkowaniem i rozli</w:t>
      </w:r>
      <w:r>
        <w:rPr>
          <w:sz w:val="24"/>
        </w:rPr>
        <w:t xml:space="preserve">czeniem środków europejskich w ramach programu, w tym z potwierdzeniem </w:t>
      </w:r>
      <w:proofErr w:type="spellStart"/>
      <w:r>
        <w:rPr>
          <w:sz w:val="24"/>
        </w:rPr>
        <w:t>kwalifikowalności</w:t>
      </w:r>
      <w:proofErr w:type="spellEnd"/>
      <w:r>
        <w:rPr>
          <w:sz w:val="24"/>
        </w:rPr>
        <w:t xml:space="preserve"> wydatków,</w:t>
      </w:r>
    </w:p>
    <w:p w:rsidR="003E1D33" w:rsidRDefault="00D06D1F">
      <w:pPr>
        <w:pStyle w:val="Akapitzlist"/>
        <w:numPr>
          <w:ilvl w:val="0"/>
          <w:numId w:val="4"/>
        </w:numPr>
        <w:tabs>
          <w:tab w:val="left" w:pos="1182"/>
        </w:tabs>
        <w:spacing w:line="275" w:lineRule="exact"/>
        <w:ind w:left="1182" w:hanging="346"/>
        <w:rPr>
          <w:sz w:val="24"/>
        </w:rPr>
      </w:pPr>
      <w:r>
        <w:rPr>
          <w:sz w:val="24"/>
        </w:rPr>
        <w:t>prowadzenia</w:t>
      </w:r>
      <w:r>
        <w:rPr>
          <w:spacing w:val="-7"/>
          <w:sz w:val="24"/>
        </w:rPr>
        <w:t xml:space="preserve"> </w:t>
      </w:r>
      <w:r>
        <w:rPr>
          <w:sz w:val="24"/>
        </w:rPr>
        <w:t>badań</w:t>
      </w:r>
      <w:r>
        <w:rPr>
          <w:spacing w:val="-7"/>
          <w:sz w:val="24"/>
        </w:rPr>
        <w:t xml:space="preserve"> </w:t>
      </w:r>
      <w:r>
        <w:rPr>
          <w:sz w:val="24"/>
        </w:rPr>
        <w:t>ewaluacyjnych,</w:t>
      </w:r>
      <w:r>
        <w:rPr>
          <w:spacing w:val="-7"/>
          <w:sz w:val="24"/>
        </w:rPr>
        <w:t xml:space="preserve"> </w:t>
      </w:r>
      <w:r>
        <w:rPr>
          <w:sz w:val="24"/>
        </w:rPr>
        <w:t>ekspertyz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analiz,</w:t>
      </w:r>
    </w:p>
    <w:p w:rsidR="003E1D33" w:rsidRDefault="00D06D1F">
      <w:pPr>
        <w:pStyle w:val="Akapitzlist"/>
        <w:numPr>
          <w:ilvl w:val="0"/>
          <w:numId w:val="4"/>
        </w:numPr>
        <w:tabs>
          <w:tab w:val="left" w:pos="1182"/>
          <w:tab w:val="left" w:pos="1196"/>
        </w:tabs>
        <w:spacing w:before="44" w:line="276" w:lineRule="auto"/>
        <w:ind w:left="1196" w:right="112" w:hanging="360"/>
        <w:jc w:val="both"/>
        <w:rPr>
          <w:sz w:val="24"/>
        </w:rPr>
      </w:pPr>
      <w:r>
        <w:rPr>
          <w:sz w:val="24"/>
        </w:rPr>
        <w:t>związanych z zapobieganiem wystąpienia nieprawidłowości, wykrywaniem i korygowaniem nieprawidłowości w wydatkowaniu środków europejskich, ochroną interesu finansowego Unii Europejskiej,</w:t>
      </w:r>
    </w:p>
    <w:p w:rsidR="003E1D33" w:rsidRDefault="00D06D1F">
      <w:pPr>
        <w:pStyle w:val="Akapitzlist"/>
        <w:numPr>
          <w:ilvl w:val="0"/>
          <w:numId w:val="4"/>
        </w:numPr>
        <w:tabs>
          <w:tab w:val="left" w:pos="1182"/>
        </w:tabs>
        <w:spacing w:line="381" w:lineRule="auto"/>
        <w:ind w:left="476" w:right="3809" w:firstLine="360"/>
        <w:rPr>
          <w:sz w:val="24"/>
        </w:rPr>
      </w:pPr>
      <w:r>
        <w:rPr>
          <w:sz w:val="24"/>
        </w:rPr>
        <w:t>związanych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zapewnianiem</w:t>
      </w:r>
      <w:r>
        <w:rPr>
          <w:spacing w:val="-7"/>
          <w:sz w:val="24"/>
        </w:rPr>
        <w:t xml:space="preserve"> </w:t>
      </w:r>
      <w:r>
        <w:rPr>
          <w:sz w:val="24"/>
        </w:rPr>
        <w:t>ścieżki</w:t>
      </w:r>
      <w:r>
        <w:rPr>
          <w:spacing w:val="-8"/>
          <w:sz w:val="24"/>
        </w:rPr>
        <w:t xml:space="preserve"> </w:t>
      </w:r>
      <w:r>
        <w:rPr>
          <w:sz w:val="24"/>
        </w:rPr>
        <w:t>audytu. Dane osobowe przetwarzamy ponieważ:</w:t>
      </w:r>
    </w:p>
    <w:p w:rsidR="003E1D33" w:rsidRDefault="00D06D1F">
      <w:pPr>
        <w:pStyle w:val="Akapitzlist"/>
        <w:numPr>
          <w:ilvl w:val="1"/>
          <w:numId w:val="4"/>
        </w:numPr>
        <w:tabs>
          <w:tab w:val="left" w:pos="1184"/>
        </w:tabs>
        <w:spacing w:line="233" w:lineRule="exact"/>
        <w:ind w:left="1184"/>
        <w:jc w:val="left"/>
        <w:rPr>
          <w:rFonts w:ascii="Symbol" w:hAnsi="Symbol"/>
          <w:sz w:val="24"/>
        </w:rPr>
      </w:pPr>
      <w:r>
        <w:rPr>
          <w:sz w:val="24"/>
        </w:rPr>
        <w:t>wykonujemy</w:t>
      </w:r>
      <w:r>
        <w:rPr>
          <w:spacing w:val="-3"/>
          <w:sz w:val="24"/>
        </w:rPr>
        <w:t xml:space="preserve"> </w:t>
      </w:r>
      <w:r>
        <w:rPr>
          <w:sz w:val="24"/>
        </w:rPr>
        <w:t>obowiązki</w:t>
      </w:r>
      <w:r>
        <w:rPr>
          <w:spacing w:val="-5"/>
          <w:sz w:val="24"/>
        </w:rPr>
        <w:t xml:space="preserve"> </w:t>
      </w:r>
      <w:r>
        <w:rPr>
          <w:sz w:val="24"/>
        </w:rPr>
        <w:t>prawne</w:t>
      </w:r>
      <w:r>
        <w:rPr>
          <w:spacing w:val="-1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lit.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RODO);</w:t>
      </w:r>
    </w:p>
    <w:p w:rsidR="003E1D33" w:rsidRDefault="00D06D1F">
      <w:pPr>
        <w:pStyle w:val="Akapitzlist"/>
        <w:numPr>
          <w:ilvl w:val="1"/>
          <w:numId w:val="4"/>
        </w:numPr>
        <w:tabs>
          <w:tab w:val="left" w:pos="1183"/>
          <w:tab w:val="left" w:pos="1196"/>
        </w:tabs>
        <w:spacing w:before="97" w:line="271" w:lineRule="auto"/>
        <w:ind w:right="112" w:hanging="360"/>
        <w:rPr>
          <w:rFonts w:ascii="Symbol" w:hAnsi="Symbol"/>
          <w:sz w:val="24"/>
        </w:rPr>
      </w:pPr>
      <w:r>
        <w:rPr>
          <w:sz w:val="24"/>
        </w:rPr>
        <w:t>wykonujemy zadania w interesie publicznym lub w ramach sprawowania władzy publicznej (art. 6 ust. 1 lit. e RODO);</w:t>
      </w:r>
    </w:p>
    <w:p w:rsidR="003E1D33" w:rsidRDefault="00D06D1F">
      <w:pPr>
        <w:pStyle w:val="Akapitzlist"/>
        <w:numPr>
          <w:ilvl w:val="1"/>
          <w:numId w:val="4"/>
        </w:numPr>
        <w:tabs>
          <w:tab w:val="left" w:pos="1183"/>
          <w:tab w:val="left" w:pos="1196"/>
        </w:tabs>
        <w:spacing w:before="67" w:line="271" w:lineRule="auto"/>
        <w:ind w:right="122" w:hanging="360"/>
        <w:rPr>
          <w:rFonts w:ascii="Symbol" w:hAnsi="Symbol"/>
          <w:sz w:val="24"/>
        </w:rPr>
      </w:pPr>
      <w:r>
        <w:rPr>
          <w:sz w:val="24"/>
        </w:rPr>
        <w:t>jest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26"/>
          <w:sz w:val="24"/>
        </w:rPr>
        <w:t xml:space="preserve"> </w:t>
      </w:r>
      <w:r>
        <w:rPr>
          <w:sz w:val="24"/>
        </w:rPr>
        <w:t>niezbędne</w:t>
      </w:r>
      <w:r>
        <w:rPr>
          <w:spacing w:val="28"/>
          <w:sz w:val="24"/>
        </w:rPr>
        <w:t xml:space="preserve"> </w:t>
      </w:r>
      <w:r>
        <w:rPr>
          <w:sz w:val="24"/>
        </w:rPr>
        <w:t>ze</w:t>
      </w:r>
      <w:r>
        <w:rPr>
          <w:spacing w:val="23"/>
          <w:sz w:val="24"/>
        </w:rPr>
        <w:t xml:space="preserve"> </w:t>
      </w:r>
      <w:r>
        <w:rPr>
          <w:sz w:val="24"/>
        </w:rPr>
        <w:t>względów</w:t>
      </w:r>
      <w:r>
        <w:rPr>
          <w:spacing w:val="26"/>
          <w:sz w:val="24"/>
        </w:rPr>
        <w:t xml:space="preserve"> </w:t>
      </w:r>
      <w:r>
        <w:rPr>
          <w:sz w:val="24"/>
        </w:rPr>
        <w:t>związanych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7"/>
          <w:sz w:val="24"/>
        </w:rPr>
        <w:t xml:space="preserve"> </w:t>
      </w:r>
      <w:r>
        <w:rPr>
          <w:sz w:val="24"/>
        </w:rPr>
        <w:t>ważnym</w:t>
      </w:r>
      <w:r>
        <w:rPr>
          <w:spacing w:val="28"/>
          <w:sz w:val="24"/>
        </w:rPr>
        <w:t xml:space="preserve"> </w:t>
      </w:r>
      <w:r>
        <w:rPr>
          <w:sz w:val="24"/>
        </w:rPr>
        <w:t>interesem</w:t>
      </w:r>
      <w:r>
        <w:rPr>
          <w:spacing w:val="26"/>
          <w:sz w:val="24"/>
        </w:rPr>
        <w:t xml:space="preserve"> </w:t>
      </w:r>
      <w:r>
        <w:rPr>
          <w:sz w:val="24"/>
        </w:rPr>
        <w:t>publicznym i na podstawie prawa Unii (art. 9 ust. 2 lit. g RODO);</w:t>
      </w:r>
    </w:p>
    <w:p w:rsidR="003E1D33" w:rsidRDefault="00D06D1F">
      <w:pPr>
        <w:pStyle w:val="Akapitzlist"/>
        <w:numPr>
          <w:ilvl w:val="1"/>
          <w:numId w:val="4"/>
        </w:numPr>
        <w:tabs>
          <w:tab w:val="left" w:pos="1183"/>
          <w:tab w:val="left" w:pos="1196"/>
        </w:tabs>
        <w:spacing w:before="66" w:line="273" w:lineRule="auto"/>
        <w:ind w:right="112" w:hanging="360"/>
        <w:rPr>
          <w:rFonts w:ascii="Symbol" w:hAnsi="Symbol"/>
          <w:sz w:val="24"/>
        </w:rPr>
      </w:pPr>
      <w:r>
        <w:rPr>
          <w:sz w:val="24"/>
        </w:rPr>
        <w:t>jest to niezbędne do celów archiwalnych w interesie publicznym, do celów badań naukowych lub historycznych lub do celów statystycznych (art. 6 ust. 1 lit. c RODO oraz art.</w:t>
      </w:r>
      <w:r>
        <w:rPr>
          <w:sz w:val="24"/>
        </w:rPr>
        <w:t xml:space="preserve"> 9 ust. 2 lit. j RODO).</w:t>
      </w:r>
    </w:p>
    <w:p w:rsidR="003E1D33" w:rsidRDefault="00D06D1F">
      <w:pPr>
        <w:pStyle w:val="Heading1"/>
        <w:spacing w:before="5"/>
      </w:pPr>
      <w:r>
        <w:t>Podstawa</w:t>
      </w:r>
      <w:r>
        <w:rPr>
          <w:spacing w:val="-2"/>
        </w:rPr>
        <w:t xml:space="preserve"> </w:t>
      </w:r>
      <w:r>
        <w:t>prawna</w:t>
      </w:r>
      <w:r>
        <w:rPr>
          <w:spacing w:val="-2"/>
        </w:rPr>
        <w:t xml:space="preserve"> przetwarzania:</w:t>
      </w:r>
    </w:p>
    <w:p w:rsidR="003E1D33" w:rsidRDefault="00D06D1F">
      <w:pPr>
        <w:pStyle w:val="Akapitzlist"/>
        <w:numPr>
          <w:ilvl w:val="1"/>
          <w:numId w:val="4"/>
        </w:numPr>
        <w:tabs>
          <w:tab w:val="left" w:pos="1182"/>
          <w:tab w:val="left" w:pos="1189"/>
        </w:tabs>
        <w:spacing w:before="41" w:line="276" w:lineRule="auto"/>
        <w:ind w:left="1189" w:right="113" w:hanging="356"/>
        <w:rPr>
          <w:rFonts w:ascii="Symbol" w:hAnsi="Symbol"/>
          <w:sz w:val="24"/>
        </w:rPr>
      </w:pPr>
      <w:r>
        <w:rPr>
          <w:sz w:val="24"/>
        </w:rPr>
        <w:t>Rozporządzenie Parlamentu Europejskiego i Rady (UE) 2021/1060 z dnia 24 czerwca 2021 r. ustanawiającego wspólne przepisy dotyczące Europejskiego Funduszu Rozwoju Regionalnego, Europejskiego Funduszu Sp</w:t>
      </w:r>
      <w:r>
        <w:rPr>
          <w:sz w:val="24"/>
        </w:rPr>
        <w:t>ołecznego Plus,</w:t>
      </w:r>
      <w:r>
        <w:rPr>
          <w:spacing w:val="40"/>
          <w:sz w:val="24"/>
        </w:rPr>
        <w:t xml:space="preserve"> </w:t>
      </w:r>
      <w:r>
        <w:rPr>
          <w:sz w:val="24"/>
        </w:rPr>
        <w:t>Funduszu</w:t>
      </w:r>
      <w:r>
        <w:rPr>
          <w:spacing w:val="40"/>
          <w:sz w:val="24"/>
        </w:rPr>
        <w:t xml:space="preserve"> </w:t>
      </w:r>
      <w:r>
        <w:rPr>
          <w:sz w:val="24"/>
        </w:rPr>
        <w:t>Spójności,</w:t>
      </w:r>
      <w:r>
        <w:rPr>
          <w:spacing w:val="40"/>
          <w:sz w:val="24"/>
        </w:rPr>
        <w:t xml:space="preserve"> </w:t>
      </w:r>
      <w:r>
        <w:rPr>
          <w:sz w:val="24"/>
        </w:rPr>
        <w:t>Funduszu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rzecz</w:t>
      </w:r>
      <w:r>
        <w:rPr>
          <w:spacing w:val="40"/>
          <w:sz w:val="24"/>
        </w:rPr>
        <w:t xml:space="preserve"> </w:t>
      </w:r>
      <w:r>
        <w:rPr>
          <w:sz w:val="24"/>
        </w:rPr>
        <w:t>Sprawiedliwej</w:t>
      </w:r>
      <w:r>
        <w:rPr>
          <w:spacing w:val="40"/>
          <w:sz w:val="24"/>
        </w:rPr>
        <w:t xml:space="preserve"> </w:t>
      </w:r>
      <w:r>
        <w:rPr>
          <w:sz w:val="24"/>
        </w:rPr>
        <w:t>Transformacji</w:t>
      </w:r>
      <w:r>
        <w:rPr>
          <w:spacing w:val="40"/>
          <w:sz w:val="24"/>
        </w:rPr>
        <w:t xml:space="preserve"> </w:t>
      </w:r>
      <w:r>
        <w:rPr>
          <w:sz w:val="24"/>
        </w:rPr>
        <w:t>i Europejskiego Funduszu Morskiego, Rybackiego i Akwakultury, a także przepisy finansowe na potrzeby tych funduszy oraz na potrzeby Funduszu Azylu,</w:t>
      </w:r>
      <w:r>
        <w:rPr>
          <w:spacing w:val="40"/>
          <w:sz w:val="24"/>
        </w:rPr>
        <w:t xml:space="preserve">  </w:t>
      </w:r>
      <w:r>
        <w:rPr>
          <w:sz w:val="24"/>
        </w:rPr>
        <w:t>Migracji</w:t>
      </w:r>
      <w:r>
        <w:rPr>
          <w:spacing w:val="40"/>
          <w:sz w:val="24"/>
        </w:rPr>
        <w:t xml:space="preserve">  </w:t>
      </w:r>
      <w:r>
        <w:rPr>
          <w:sz w:val="24"/>
        </w:rPr>
        <w:t>i</w:t>
      </w:r>
      <w:r>
        <w:rPr>
          <w:spacing w:val="40"/>
          <w:sz w:val="24"/>
        </w:rPr>
        <w:t xml:space="preserve">  </w:t>
      </w:r>
      <w:r>
        <w:rPr>
          <w:sz w:val="24"/>
        </w:rPr>
        <w:t>Integracji,</w:t>
      </w:r>
      <w:r>
        <w:rPr>
          <w:spacing w:val="40"/>
          <w:sz w:val="24"/>
        </w:rPr>
        <w:t xml:space="preserve">  </w:t>
      </w:r>
      <w:r>
        <w:rPr>
          <w:sz w:val="24"/>
        </w:rPr>
        <w:t>Funduszu</w:t>
      </w:r>
      <w:r>
        <w:rPr>
          <w:spacing w:val="40"/>
          <w:sz w:val="24"/>
        </w:rPr>
        <w:t xml:space="preserve">  </w:t>
      </w:r>
      <w:r>
        <w:rPr>
          <w:sz w:val="24"/>
        </w:rPr>
        <w:t>Bezpieczeństwa</w:t>
      </w:r>
      <w:r>
        <w:rPr>
          <w:spacing w:val="40"/>
          <w:sz w:val="24"/>
        </w:rPr>
        <w:t xml:space="preserve">  </w:t>
      </w:r>
      <w:r>
        <w:rPr>
          <w:sz w:val="24"/>
        </w:rPr>
        <w:t>Wewnętrznego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Instrumentu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Wsparcia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Finansowego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rzecz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Zarządzania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Granicami</w:t>
      </w:r>
      <w:r>
        <w:rPr>
          <w:spacing w:val="40"/>
          <w:sz w:val="24"/>
        </w:rPr>
        <w:t xml:space="preserve"> </w:t>
      </w:r>
      <w:r>
        <w:rPr>
          <w:sz w:val="24"/>
        </w:rPr>
        <w:t>i Polityki Wizowej; („rozporządzenie ogólne”) - w szczególności art. 44, art. 69, art. 72-74, art. 76, art. 82;</w:t>
      </w:r>
    </w:p>
    <w:p w:rsidR="003E1D33" w:rsidRDefault="00D06D1F">
      <w:pPr>
        <w:pStyle w:val="Akapitzlist"/>
        <w:numPr>
          <w:ilvl w:val="1"/>
          <w:numId w:val="4"/>
        </w:numPr>
        <w:tabs>
          <w:tab w:val="left" w:pos="1182"/>
          <w:tab w:val="left" w:pos="1189"/>
        </w:tabs>
        <w:spacing w:line="276" w:lineRule="auto"/>
        <w:ind w:left="1189" w:right="115" w:hanging="356"/>
        <w:rPr>
          <w:rFonts w:ascii="Symbol" w:hAnsi="Symbol"/>
          <w:sz w:val="24"/>
        </w:rPr>
      </w:pPr>
      <w:r>
        <w:rPr>
          <w:sz w:val="24"/>
        </w:rPr>
        <w:t>Rozporządzenie Parlamentu Europejskie</w:t>
      </w:r>
      <w:r>
        <w:rPr>
          <w:sz w:val="24"/>
        </w:rPr>
        <w:t>go i Rady (UE) 2021/1057 z dnia 24 czerwca 2021 r. ustanawiającego Europejski Fundusz Społeczny Plus (EFS+) oraz</w:t>
      </w:r>
      <w:r>
        <w:rPr>
          <w:spacing w:val="80"/>
          <w:sz w:val="24"/>
        </w:rPr>
        <w:t xml:space="preserve"> </w:t>
      </w:r>
      <w:r>
        <w:rPr>
          <w:sz w:val="24"/>
        </w:rPr>
        <w:t>uchylającego</w:t>
      </w:r>
      <w:r>
        <w:rPr>
          <w:spacing w:val="80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80"/>
          <w:sz w:val="24"/>
        </w:rPr>
        <w:t xml:space="preserve"> </w:t>
      </w:r>
      <w:r>
        <w:rPr>
          <w:sz w:val="24"/>
        </w:rPr>
        <w:t>(UE)</w:t>
      </w:r>
      <w:r>
        <w:rPr>
          <w:spacing w:val="80"/>
          <w:sz w:val="24"/>
        </w:rPr>
        <w:t xml:space="preserve"> </w:t>
      </w:r>
      <w:r>
        <w:rPr>
          <w:sz w:val="24"/>
        </w:rPr>
        <w:t>nr</w:t>
      </w:r>
      <w:r>
        <w:rPr>
          <w:spacing w:val="80"/>
          <w:sz w:val="24"/>
        </w:rPr>
        <w:t xml:space="preserve"> </w:t>
      </w:r>
      <w:r>
        <w:rPr>
          <w:sz w:val="24"/>
        </w:rPr>
        <w:t>1296/2013</w:t>
      </w:r>
      <w:r>
        <w:rPr>
          <w:spacing w:val="80"/>
          <w:sz w:val="24"/>
        </w:rPr>
        <w:t xml:space="preserve"> </w:t>
      </w:r>
      <w:r>
        <w:rPr>
          <w:sz w:val="24"/>
        </w:rPr>
        <w:t>(„</w:t>
      </w:r>
      <w:proofErr w:type="spellStart"/>
      <w:r>
        <w:rPr>
          <w:sz w:val="24"/>
        </w:rPr>
        <w:t>rozp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EFS+”)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w szczególności załączniki;</w:t>
      </w:r>
    </w:p>
    <w:p w:rsidR="003E1D33" w:rsidRDefault="003E1D33">
      <w:pPr>
        <w:spacing w:line="276" w:lineRule="auto"/>
        <w:jc w:val="both"/>
        <w:rPr>
          <w:rFonts w:ascii="Symbol" w:hAnsi="Symbol"/>
          <w:sz w:val="24"/>
        </w:rPr>
        <w:sectPr w:rsidR="003E1D33">
          <w:pgSz w:w="11910" w:h="16840"/>
          <w:pgMar w:top="1480" w:right="1300" w:bottom="280" w:left="940" w:header="708" w:footer="0" w:gutter="0"/>
          <w:cols w:space="708"/>
        </w:sectPr>
      </w:pPr>
    </w:p>
    <w:p w:rsidR="003E1D33" w:rsidRDefault="00D06D1F">
      <w:pPr>
        <w:pStyle w:val="Akapitzlist"/>
        <w:numPr>
          <w:ilvl w:val="1"/>
          <w:numId w:val="4"/>
        </w:numPr>
        <w:tabs>
          <w:tab w:val="left" w:pos="1182"/>
          <w:tab w:val="left" w:pos="1189"/>
        </w:tabs>
        <w:spacing w:before="90" w:line="276" w:lineRule="auto"/>
        <w:ind w:left="1189" w:right="115" w:hanging="356"/>
        <w:rPr>
          <w:rFonts w:ascii="Symbol" w:hAnsi="Symbol"/>
          <w:sz w:val="24"/>
        </w:rPr>
      </w:pPr>
      <w:r>
        <w:rPr>
          <w:sz w:val="24"/>
        </w:rPr>
        <w:lastRenderedPageBreak/>
        <w:t>Rozporządzenie Parlamentu Europejskiego i Rady (UE) 2021/1056 z dnia 24 czerwca 2021 r. ustanawiającego Fundusz na rzecz Sprawiedliwej Transformacji („</w:t>
      </w:r>
      <w:proofErr w:type="spellStart"/>
      <w:r>
        <w:rPr>
          <w:sz w:val="24"/>
        </w:rPr>
        <w:t>rozp</w:t>
      </w:r>
      <w:proofErr w:type="spellEnd"/>
      <w:r>
        <w:rPr>
          <w:sz w:val="24"/>
        </w:rPr>
        <w:t xml:space="preserve">. FST”) – w szczególności załącznik </w:t>
      </w:r>
      <w:proofErr w:type="spellStart"/>
      <w:r>
        <w:rPr>
          <w:sz w:val="24"/>
        </w:rPr>
        <w:t>III;Ustawa</w:t>
      </w:r>
      <w:proofErr w:type="spellEnd"/>
      <w:r>
        <w:rPr>
          <w:sz w:val="24"/>
        </w:rPr>
        <w:t xml:space="preserve"> o</w:t>
      </w:r>
      <w:r>
        <w:rPr>
          <w:spacing w:val="40"/>
          <w:sz w:val="24"/>
        </w:rPr>
        <w:t xml:space="preserve"> </w:t>
      </w:r>
      <w:r>
        <w:rPr>
          <w:sz w:val="24"/>
        </w:rPr>
        <w:t>zasadach</w:t>
      </w:r>
      <w:r>
        <w:rPr>
          <w:spacing w:val="68"/>
          <w:sz w:val="24"/>
        </w:rPr>
        <w:t xml:space="preserve">  </w:t>
      </w:r>
      <w:r>
        <w:rPr>
          <w:sz w:val="24"/>
        </w:rPr>
        <w:t>realizacji</w:t>
      </w:r>
      <w:r>
        <w:rPr>
          <w:spacing w:val="69"/>
          <w:sz w:val="24"/>
        </w:rPr>
        <w:t xml:space="preserve">  </w:t>
      </w:r>
      <w:r>
        <w:rPr>
          <w:sz w:val="24"/>
        </w:rPr>
        <w:t>zadań</w:t>
      </w:r>
      <w:r>
        <w:rPr>
          <w:spacing w:val="68"/>
          <w:sz w:val="24"/>
        </w:rPr>
        <w:t xml:space="preserve">  </w:t>
      </w:r>
      <w:r>
        <w:rPr>
          <w:sz w:val="24"/>
        </w:rPr>
        <w:t>finansowanych</w:t>
      </w:r>
      <w:r>
        <w:rPr>
          <w:spacing w:val="70"/>
          <w:sz w:val="24"/>
        </w:rPr>
        <w:t xml:space="preserve">  </w:t>
      </w:r>
      <w:r>
        <w:rPr>
          <w:sz w:val="24"/>
        </w:rPr>
        <w:t>ze</w:t>
      </w:r>
      <w:r>
        <w:rPr>
          <w:spacing w:val="68"/>
          <w:sz w:val="24"/>
        </w:rPr>
        <w:t xml:space="preserve">  </w:t>
      </w:r>
      <w:r>
        <w:rPr>
          <w:sz w:val="24"/>
        </w:rPr>
        <w:t>środ</w:t>
      </w:r>
      <w:r>
        <w:rPr>
          <w:sz w:val="24"/>
        </w:rPr>
        <w:t>ków</w:t>
      </w:r>
      <w:r>
        <w:rPr>
          <w:spacing w:val="68"/>
          <w:sz w:val="24"/>
        </w:rPr>
        <w:t xml:space="preserve">  </w:t>
      </w:r>
      <w:r>
        <w:rPr>
          <w:sz w:val="24"/>
        </w:rPr>
        <w:t>europejskich w</w:t>
      </w:r>
      <w:r>
        <w:rPr>
          <w:spacing w:val="80"/>
          <w:sz w:val="24"/>
        </w:rPr>
        <w:t xml:space="preserve">   </w:t>
      </w:r>
      <w:r>
        <w:rPr>
          <w:sz w:val="24"/>
        </w:rPr>
        <w:t>perspektywie</w:t>
      </w:r>
      <w:r>
        <w:rPr>
          <w:spacing w:val="80"/>
          <w:sz w:val="24"/>
        </w:rPr>
        <w:t xml:space="preserve">   </w:t>
      </w:r>
      <w:r>
        <w:rPr>
          <w:sz w:val="24"/>
        </w:rPr>
        <w:t>finansowej</w:t>
      </w:r>
      <w:r>
        <w:rPr>
          <w:spacing w:val="80"/>
          <w:sz w:val="24"/>
        </w:rPr>
        <w:t xml:space="preserve">   </w:t>
      </w:r>
      <w:r>
        <w:rPr>
          <w:sz w:val="24"/>
        </w:rPr>
        <w:t>2021-2027(„ustawa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wdrożeniowa”)– w szczególności art. 8 ust. 1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 xml:space="preserve"> 2) oraz art. 8 ust. 2, rozdział 18;</w:t>
      </w:r>
    </w:p>
    <w:p w:rsidR="003E1D33" w:rsidRDefault="00D06D1F">
      <w:pPr>
        <w:pStyle w:val="Akapitzlist"/>
        <w:numPr>
          <w:ilvl w:val="1"/>
          <w:numId w:val="4"/>
        </w:numPr>
        <w:tabs>
          <w:tab w:val="left" w:pos="1183"/>
        </w:tabs>
        <w:spacing w:line="289" w:lineRule="exact"/>
        <w:ind w:left="1183" w:hanging="349"/>
        <w:rPr>
          <w:rFonts w:ascii="Symbol" w:hAnsi="Symbol"/>
          <w:sz w:val="24"/>
        </w:rPr>
      </w:pPr>
      <w:r>
        <w:rPr>
          <w:sz w:val="24"/>
        </w:rPr>
        <w:t>Ustawa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dnia</w:t>
      </w:r>
      <w:r>
        <w:rPr>
          <w:spacing w:val="-5"/>
          <w:sz w:val="24"/>
        </w:rPr>
        <w:t xml:space="preserve"> </w:t>
      </w:r>
      <w:r>
        <w:rPr>
          <w:sz w:val="24"/>
        </w:rPr>
        <w:t>14</w:t>
      </w:r>
      <w:r>
        <w:rPr>
          <w:spacing w:val="-5"/>
          <w:sz w:val="24"/>
        </w:rPr>
        <w:t xml:space="preserve"> </w:t>
      </w:r>
      <w:r>
        <w:rPr>
          <w:sz w:val="24"/>
        </w:rPr>
        <w:t>czerwca</w:t>
      </w:r>
      <w:r>
        <w:rPr>
          <w:spacing w:val="-5"/>
          <w:sz w:val="24"/>
        </w:rPr>
        <w:t xml:space="preserve"> </w:t>
      </w:r>
      <w:r>
        <w:rPr>
          <w:sz w:val="24"/>
        </w:rPr>
        <w:t>1960</w:t>
      </w:r>
      <w:r>
        <w:rPr>
          <w:spacing w:val="-5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Kodeks</w:t>
      </w:r>
      <w:r>
        <w:rPr>
          <w:spacing w:val="-7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administracyjnego;</w:t>
      </w:r>
    </w:p>
    <w:p w:rsidR="003E1D33" w:rsidRDefault="00D06D1F">
      <w:pPr>
        <w:pStyle w:val="Akapitzlist"/>
        <w:numPr>
          <w:ilvl w:val="1"/>
          <w:numId w:val="4"/>
        </w:numPr>
        <w:tabs>
          <w:tab w:val="left" w:pos="1182"/>
          <w:tab w:val="left" w:pos="1189"/>
        </w:tabs>
        <w:spacing w:before="159" w:line="276" w:lineRule="auto"/>
        <w:ind w:left="1189" w:right="115" w:hanging="356"/>
        <w:rPr>
          <w:rFonts w:ascii="Symbol" w:hAnsi="Symbol"/>
          <w:sz w:val="24"/>
        </w:rPr>
      </w:pPr>
      <w:r>
        <w:rPr>
          <w:sz w:val="24"/>
        </w:rPr>
        <w:t>Ustawa z dnia 14 lipca 1983 r. o narodowym zasobie archiwalnym i archiwach (w</w:t>
      </w:r>
      <w:r>
        <w:rPr>
          <w:spacing w:val="-3"/>
          <w:sz w:val="24"/>
        </w:rPr>
        <w:t xml:space="preserve"> </w:t>
      </w:r>
      <w:r>
        <w:rPr>
          <w:sz w:val="24"/>
        </w:rPr>
        <w:t>szczególności art. 6) oraz Rozporządzenie z dnia 18 stycznia 2011 r. Prezesa Rady Ministrów w sprawie instrukcji kancelaryjnej, jednolitych rzeczowych wykazów akt oraz instrukcji</w:t>
      </w:r>
      <w:r>
        <w:rPr>
          <w:sz w:val="24"/>
        </w:rPr>
        <w:t xml:space="preserve"> w sprawie organizacji i zakresu działania archiwów zakładowych.</w:t>
      </w:r>
    </w:p>
    <w:p w:rsidR="003E1D33" w:rsidRDefault="00D06D1F">
      <w:pPr>
        <w:pStyle w:val="Heading1"/>
        <w:spacing w:line="272" w:lineRule="exact"/>
      </w:pPr>
      <w:r>
        <w:t>Zakres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źródło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:rsidR="003E1D33" w:rsidRDefault="00D06D1F">
      <w:pPr>
        <w:pStyle w:val="Tekstpodstawowy"/>
        <w:spacing w:before="41"/>
      </w:pPr>
      <w:r>
        <w:t>Dane</w:t>
      </w:r>
      <w:r>
        <w:rPr>
          <w:spacing w:val="-13"/>
        </w:rPr>
        <w:t xml:space="preserve"> </w:t>
      </w:r>
      <w:r>
        <w:t>osobowe</w:t>
      </w:r>
      <w:r>
        <w:rPr>
          <w:spacing w:val="-11"/>
        </w:rPr>
        <w:t xml:space="preserve"> </w:t>
      </w:r>
      <w:r>
        <w:rPr>
          <w:spacing w:val="-2"/>
        </w:rPr>
        <w:t>przetwarzamy:</w:t>
      </w:r>
    </w:p>
    <w:p w:rsidR="003E1D33" w:rsidRDefault="00D06D1F">
      <w:pPr>
        <w:pStyle w:val="Akapitzlist"/>
        <w:numPr>
          <w:ilvl w:val="1"/>
          <w:numId w:val="4"/>
        </w:numPr>
        <w:tabs>
          <w:tab w:val="left" w:pos="1183"/>
        </w:tabs>
        <w:spacing w:before="41"/>
        <w:ind w:left="1183" w:hanging="287"/>
        <w:rPr>
          <w:rFonts w:ascii="Symbol" w:hAnsi="Symbol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jaki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niezbędny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danej</w:t>
      </w:r>
      <w:r>
        <w:rPr>
          <w:spacing w:val="-2"/>
          <w:sz w:val="24"/>
        </w:rPr>
        <w:t xml:space="preserve"> sprawy,</w:t>
      </w:r>
    </w:p>
    <w:p w:rsidR="003E1D33" w:rsidRDefault="00D06D1F">
      <w:pPr>
        <w:pStyle w:val="Akapitzlist"/>
        <w:numPr>
          <w:ilvl w:val="1"/>
          <w:numId w:val="4"/>
        </w:numPr>
        <w:tabs>
          <w:tab w:val="left" w:pos="1183"/>
          <w:tab w:val="left" w:pos="1256"/>
        </w:tabs>
        <w:spacing w:before="43" w:line="276" w:lineRule="auto"/>
        <w:ind w:left="1256" w:right="121" w:hanging="360"/>
        <w:rPr>
          <w:rFonts w:ascii="Symbol" w:hAnsi="Symbol"/>
        </w:rPr>
      </w:pPr>
      <w:r>
        <w:rPr>
          <w:sz w:val="24"/>
        </w:rPr>
        <w:t>w zakresie w jakim zostaną nam podane bezpośrednio przez osobę, której d</w:t>
      </w:r>
      <w:r>
        <w:rPr>
          <w:sz w:val="24"/>
        </w:rPr>
        <w:t>ane dotyczą,</w:t>
      </w:r>
    </w:p>
    <w:p w:rsidR="003E1D33" w:rsidRDefault="00D06D1F">
      <w:pPr>
        <w:pStyle w:val="Akapitzlist"/>
        <w:numPr>
          <w:ilvl w:val="1"/>
          <w:numId w:val="4"/>
        </w:numPr>
        <w:tabs>
          <w:tab w:val="left" w:pos="1183"/>
          <w:tab w:val="left" w:pos="1256"/>
        </w:tabs>
        <w:spacing w:line="276" w:lineRule="auto"/>
        <w:ind w:left="1256" w:right="121" w:hanging="360"/>
        <w:rPr>
          <w:rFonts w:ascii="Symbol" w:hAnsi="Symbol"/>
        </w:rPr>
      </w:pPr>
      <w:r>
        <w:rPr>
          <w:sz w:val="24"/>
        </w:rPr>
        <w:t>w zakresie w jakim zostaną nam podane przez inny podmiot lub innego administratora danych.</w:t>
      </w:r>
    </w:p>
    <w:p w:rsidR="003E1D33" w:rsidRDefault="00D06D1F">
      <w:pPr>
        <w:pStyle w:val="Tekstpodstawowy"/>
        <w:spacing w:line="276" w:lineRule="auto"/>
        <w:ind w:right="113"/>
      </w:pPr>
      <w:r>
        <w:t xml:space="preserve">Dane osobowe najczęściej są przekazywane do IZ FE SL przez beneficjentów, partnerów, podmioty realizujące projekty, za pośrednictwem systemów </w:t>
      </w:r>
      <w:r>
        <w:rPr>
          <w:spacing w:val="-2"/>
        </w:rPr>
        <w:t>informatycznych.</w:t>
      </w:r>
    </w:p>
    <w:p w:rsidR="003E1D33" w:rsidRDefault="00D06D1F">
      <w:pPr>
        <w:pStyle w:val="Tekstpodstawowy"/>
        <w:spacing w:line="278" w:lineRule="auto"/>
        <w:ind w:right="111"/>
      </w:pPr>
      <w:r>
        <w:t>W przypadku projektów realizowanych przez Urząd Marszałkowski Województwa Śląskiego, dane są pozyskiwane bezpośrednio od uczestników.</w:t>
      </w:r>
    </w:p>
    <w:p w:rsidR="003E1D33" w:rsidRDefault="00D06D1F">
      <w:pPr>
        <w:pStyle w:val="Tekstpodstawowy"/>
        <w:spacing w:line="276" w:lineRule="auto"/>
        <w:ind w:right="117"/>
      </w:pPr>
      <w:r>
        <w:t>Zakres danych</w:t>
      </w:r>
      <w:r>
        <w:rPr>
          <w:spacing w:val="-1"/>
        </w:rPr>
        <w:t xml:space="preserve"> </w:t>
      </w:r>
      <w:r>
        <w:t>osobowych różni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pomiędzy projektami a</w:t>
      </w:r>
      <w:r>
        <w:rPr>
          <w:spacing w:val="-1"/>
        </w:rPr>
        <w:t xml:space="preserve"> </w:t>
      </w:r>
      <w:r>
        <w:t>także</w:t>
      </w:r>
      <w:r>
        <w:rPr>
          <w:spacing w:val="-1"/>
        </w:rPr>
        <w:t xml:space="preserve"> </w:t>
      </w:r>
      <w:r>
        <w:t>zależy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funduszu udzielającego wsparcie (</w:t>
      </w:r>
      <w:r>
        <w:t>EFS+, FST). Uczestnikiem jest każda osoba fizyczna, która odnosi bezpośrednio korzyści w danym projekcie.</w:t>
      </w:r>
    </w:p>
    <w:p w:rsidR="003E1D33" w:rsidRDefault="00D06D1F">
      <w:pPr>
        <w:pStyle w:val="Tekstpodstawowy"/>
        <w:spacing w:line="274" w:lineRule="exact"/>
      </w:pPr>
      <w:r>
        <w:t>Możemy</w:t>
      </w:r>
      <w:r>
        <w:rPr>
          <w:spacing w:val="-7"/>
        </w:rPr>
        <w:t xml:space="preserve"> </w:t>
      </w:r>
      <w:r>
        <w:t>przetwarzać</w:t>
      </w:r>
      <w:r>
        <w:rPr>
          <w:spacing w:val="-5"/>
        </w:rPr>
        <w:t xml:space="preserve"> </w:t>
      </w:r>
      <w:r>
        <w:t>następujące</w:t>
      </w:r>
      <w:r>
        <w:rPr>
          <w:spacing w:val="-3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3"/>
        </w:rPr>
        <w:t xml:space="preserve"> </w:t>
      </w:r>
      <w:r>
        <w:t>uczestników</w:t>
      </w:r>
      <w:r>
        <w:rPr>
          <w:spacing w:val="-1"/>
        </w:rPr>
        <w:t xml:space="preserve"> </w:t>
      </w:r>
      <w:r>
        <w:rPr>
          <w:spacing w:val="-2"/>
        </w:rPr>
        <w:t>projektów:</w:t>
      </w:r>
    </w:p>
    <w:p w:rsidR="003E1D33" w:rsidRDefault="00D06D1F">
      <w:pPr>
        <w:pStyle w:val="Akapitzlist"/>
        <w:numPr>
          <w:ilvl w:val="0"/>
          <w:numId w:val="1"/>
        </w:numPr>
        <w:tabs>
          <w:tab w:val="left" w:pos="774"/>
        </w:tabs>
        <w:spacing w:before="38" w:line="276" w:lineRule="auto"/>
        <w:ind w:right="113" w:firstLine="0"/>
        <w:jc w:val="both"/>
        <w:rPr>
          <w:sz w:val="24"/>
        </w:rPr>
      </w:pPr>
      <w:r>
        <w:rPr>
          <w:sz w:val="24"/>
        </w:rPr>
        <w:t>dane identyfikujące (takie jak imię i nazwisko, adres, adres poczty elektronicznej,</w:t>
      </w:r>
      <w:r>
        <w:rPr>
          <w:sz w:val="24"/>
        </w:rPr>
        <w:t xml:space="preserve"> firma i adres, login, numer telefonu, numer faksu, numer Powszechnego Elektronicznego Systemu Ewidencji Ludności (PESEL), numer identyfikacji podatkowej (NIP), numer w krajowym rejestrze urzędowym podmiotów gospodarki narodowej (REGON) lub inne identyfika</w:t>
      </w:r>
      <w:r>
        <w:rPr>
          <w:sz w:val="24"/>
        </w:rPr>
        <w:t>tory funkcjonujące w danym państwie, forma prawna prowadzonej działalności, forma własności mienia tej osoby, płeć, wiek, wykształcenie, identyfikatory internetowe),</w:t>
      </w:r>
    </w:p>
    <w:p w:rsidR="003E1D33" w:rsidRDefault="00D06D1F">
      <w:pPr>
        <w:pStyle w:val="Akapitzlist"/>
        <w:numPr>
          <w:ilvl w:val="0"/>
          <w:numId w:val="1"/>
        </w:numPr>
        <w:tabs>
          <w:tab w:val="left" w:pos="812"/>
        </w:tabs>
        <w:spacing w:line="276" w:lineRule="auto"/>
        <w:ind w:right="111" w:firstLine="0"/>
        <w:jc w:val="both"/>
        <w:rPr>
          <w:sz w:val="24"/>
        </w:rPr>
      </w:pPr>
      <w:r>
        <w:rPr>
          <w:sz w:val="24"/>
        </w:rPr>
        <w:t>dane związane z zakresem uczestnictwa w projekcie (takie jak wymiar czasu pracy, stanowisk</w:t>
      </w:r>
      <w:r>
        <w:rPr>
          <w:sz w:val="24"/>
        </w:rPr>
        <w:t>o, kwota wynagrodzenia, obywatelstwo, obszar według stopnia urbanizacji (DEGURBA), status mieszkaniowy, data rozpoczęcia udziału w projekcie lub wsparciu, data zakończenia udziału w projekcie lub wsparciu, status na rynku pracy, data założenia działalności</w:t>
      </w:r>
      <w:r>
        <w:rPr>
          <w:sz w:val="24"/>
        </w:rPr>
        <w:t xml:space="preserve"> gospodarczej, kwota przyznanych środków na założenie działalności gospodarczej, kod w Polskiej Klasyfikacji Działalności (PKD) założonej</w:t>
      </w:r>
      <w:r>
        <w:rPr>
          <w:spacing w:val="80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77"/>
          <w:sz w:val="24"/>
        </w:rPr>
        <w:t xml:space="preserve"> </w:t>
      </w:r>
      <w:r>
        <w:rPr>
          <w:sz w:val="24"/>
        </w:rPr>
        <w:t>gospodarczej,</w:t>
      </w:r>
      <w:r>
        <w:rPr>
          <w:spacing w:val="80"/>
          <w:sz w:val="24"/>
        </w:rPr>
        <w:t xml:space="preserve"> </w:t>
      </w:r>
      <w:r>
        <w:rPr>
          <w:sz w:val="24"/>
        </w:rPr>
        <w:t>forma</w:t>
      </w:r>
      <w:r>
        <w:rPr>
          <w:spacing w:val="79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okres</w:t>
      </w:r>
      <w:r>
        <w:rPr>
          <w:spacing w:val="78"/>
          <w:sz w:val="24"/>
        </w:rPr>
        <w:t xml:space="preserve"> </w:t>
      </w:r>
      <w:r>
        <w:rPr>
          <w:sz w:val="24"/>
        </w:rPr>
        <w:t>zaangażowania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77"/>
          <w:sz w:val="24"/>
        </w:rPr>
        <w:t xml:space="preserve"> </w:t>
      </w:r>
      <w:r>
        <w:rPr>
          <w:sz w:val="24"/>
        </w:rPr>
        <w:t>projekcie,</w:t>
      </w:r>
    </w:p>
    <w:p w:rsidR="003E1D33" w:rsidRDefault="003E1D33">
      <w:pPr>
        <w:spacing w:line="276" w:lineRule="auto"/>
        <w:jc w:val="both"/>
        <w:rPr>
          <w:sz w:val="24"/>
        </w:rPr>
        <w:sectPr w:rsidR="003E1D33">
          <w:pgSz w:w="11910" w:h="16840"/>
          <w:pgMar w:top="1480" w:right="1300" w:bottom="280" w:left="940" w:header="708" w:footer="0" w:gutter="0"/>
          <w:cols w:space="708"/>
        </w:sectPr>
      </w:pPr>
    </w:p>
    <w:p w:rsidR="003E1D33" w:rsidRDefault="00D06D1F">
      <w:pPr>
        <w:pStyle w:val="Tekstpodstawowy"/>
        <w:spacing w:before="89" w:line="276" w:lineRule="auto"/>
        <w:ind w:right="120"/>
      </w:pPr>
      <w:r>
        <w:lastRenderedPageBreak/>
        <w:t>planowana data zakończenia edukacj</w:t>
      </w:r>
      <w:r>
        <w:t>i w placówce edukacyjnej, w której skorzystano ze wsparcia),</w:t>
      </w:r>
    </w:p>
    <w:p w:rsidR="003E1D33" w:rsidRDefault="00D06D1F">
      <w:pPr>
        <w:pStyle w:val="Akapitzlist"/>
        <w:numPr>
          <w:ilvl w:val="0"/>
          <w:numId w:val="1"/>
        </w:numPr>
        <w:tabs>
          <w:tab w:val="left" w:pos="894"/>
        </w:tabs>
        <w:spacing w:before="119" w:line="276" w:lineRule="auto"/>
        <w:ind w:right="119" w:firstLine="0"/>
        <w:jc w:val="both"/>
        <w:rPr>
          <w:sz w:val="24"/>
        </w:rPr>
      </w:pPr>
      <w:r>
        <w:rPr>
          <w:sz w:val="24"/>
        </w:rPr>
        <w:t xml:space="preserve">dane, które widnieją na dokumentach potwierdzających </w:t>
      </w:r>
      <w:proofErr w:type="spellStart"/>
      <w:r>
        <w:rPr>
          <w:sz w:val="24"/>
        </w:rPr>
        <w:t>kwalifikowalność</w:t>
      </w:r>
      <w:proofErr w:type="spellEnd"/>
      <w:r>
        <w:rPr>
          <w:sz w:val="24"/>
        </w:rPr>
        <w:t xml:space="preserve"> wydatków (w tym kwota wynagrodzenia, numer rachunku bankowego, numer działki, gmina, obręb, numer księgi wieczystej, numer pr</w:t>
      </w:r>
      <w:r>
        <w:rPr>
          <w:sz w:val="24"/>
        </w:rPr>
        <w:t>zyłącza gazowego, numer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uprawnień budowlanych, oraz dane dotyczące szczególnych potrzeb osób, o których mowa w art. 2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 xml:space="preserve"> 3 ustawy z dnia 19 lipca 2019 r. o zapewnianiu dostępności osobom ze szczególnymi potrzebami),</w:t>
      </w:r>
    </w:p>
    <w:p w:rsidR="003E1D33" w:rsidRDefault="00D06D1F">
      <w:pPr>
        <w:pStyle w:val="Tekstpodstawowy"/>
        <w:spacing w:before="121" w:line="276" w:lineRule="auto"/>
        <w:ind w:right="117"/>
      </w:pPr>
      <w:r>
        <w:t>Ponadto w przypadku uczestnika</w:t>
      </w:r>
      <w:r>
        <w:rPr>
          <w:spacing w:val="40"/>
        </w:rPr>
        <w:t xml:space="preserve"> </w:t>
      </w:r>
      <w:r>
        <w:t>oraz dan</w:t>
      </w:r>
      <w:r>
        <w:t>e dotyczące terminu zakończenia odbywania kary pozbawienia wolności przez osoby skazane.</w:t>
      </w:r>
    </w:p>
    <w:p w:rsidR="003E1D33" w:rsidRDefault="00D06D1F">
      <w:pPr>
        <w:pStyle w:val="Heading1"/>
        <w:spacing w:before="119"/>
      </w:pPr>
      <w:r>
        <w:t>Informacje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odbiorcach</w:t>
      </w:r>
      <w:r>
        <w:rPr>
          <w:spacing w:val="-5"/>
        </w:rPr>
        <w:t xml:space="preserve"> </w:t>
      </w:r>
      <w:r>
        <w:rPr>
          <w:spacing w:val="-2"/>
        </w:rPr>
        <w:t>danych</w:t>
      </w:r>
    </w:p>
    <w:p w:rsidR="003E1D33" w:rsidRDefault="00D06D1F">
      <w:pPr>
        <w:pStyle w:val="Tekstpodstawowy"/>
        <w:spacing w:before="162"/>
      </w:pPr>
      <w:r>
        <w:t>Odbiorcami</w:t>
      </w:r>
      <w:r>
        <w:rPr>
          <w:spacing w:val="-5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rPr>
          <w:spacing w:val="-4"/>
        </w:rPr>
        <w:t>będą:</w:t>
      </w:r>
    </w:p>
    <w:p w:rsidR="003E1D33" w:rsidRDefault="00D06D1F">
      <w:pPr>
        <w:pStyle w:val="Akapitzlist"/>
        <w:numPr>
          <w:ilvl w:val="0"/>
          <w:numId w:val="3"/>
        </w:numPr>
        <w:tabs>
          <w:tab w:val="left" w:pos="1184"/>
          <w:tab w:val="left" w:pos="1254"/>
        </w:tabs>
        <w:spacing w:before="43" w:line="276" w:lineRule="auto"/>
        <w:ind w:right="112" w:hanging="360"/>
        <w:rPr>
          <w:sz w:val="24"/>
        </w:rPr>
      </w:pPr>
      <w:r>
        <w:rPr>
          <w:sz w:val="24"/>
        </w:rPr>
        <w:t>osoby upoważnione przez administratora danych osobowych (pracownicy IZ FE SL),</w:t>
      </w:r>
    </w:p>
    <w:p w:rsidR="003E1D33" w:rsidRDefault="00D06D1F">
      <w:pPr>
        <w:pStyle w:val="Akapitzlist"/>
        <w:numPr>
          <w:ilvl w:val="0"/>
          <w:numId w:val="3"/>
        </w:numPr>
        <w:tabs>
          <w:tab w:val="left" w:pos="1184"/>
          <w:tab w:val="left" w:pos="1254"/>
        </w:tabs>
        <w:spacing w:line="276" w:lineRule="auto"/>
        <w:ind w:right="115" w:hanging="360"/>
        <w:rPr>
          <w:sz w:val="24"/>
        </w:rPr>
      </w:pPr>
      <w:r>
        <w:rPr>
          <w:sz w:val="24"/>
        </w:rPr>
        <w:t xml:space="preserve">podmioty upoważnione na podstawie przepisów prawa (w tym dane będą udostępniane ministrowi właściwemu do spraw rozwoju regionalnego, ministrowi właściwemu do spraw finansów publicznych, instytucjom kontrolującym i </w:t>
      </w:r>
      <w:proofErr w:type="spellStart"/>
      <w:r>
        <w:rPr>
          <w:sz w:val="24"/>
        </w:rPr>
        <w:t>audytowym</w:t>
      </w:r>
      <w:proofErr w:type="spellEnd"/>
      <w:r>
        <w:rPr>
          <w:sz w:val="24"/>
        </w:rPr>
        <w:t>),</w:t>
      </w:r>
    </w:p>
    <w:p w:rsidR="003E1D33" w:rsidRDefault="00D06D1F">
      <w:pPr>
        <w:pStyle w:val="Akapitzlist"/>
        <w:numPr>
          <w:ilvl w:val="0"/>
          <w:numId w:val="3"/>
        </w:numPr>
        <w:tabs>
          <w:tab w:val="left" w:pos="1184"/>
          <w:tab w:val="left" w:pos="1254"/>
        </w:tabs>
        <w:spacing w:line="276" w:lineRule="auto"/>
        <w:ind w:right="112" w:hanging="360"/>
        <w:rPr>
          <w:sz w:val="24"/>
        </w:rPr>
      </w:pPr>
      <w:r>
        <w:rPr>
          <w:sz w:val="24"/>
        </w:rPr>
        <w:t>dostawcy usług w takich obszar</w:t>
      </w:r>
      <w:r>
        <w:rPr>
          <w:sz w:val="24"/>
        </w:rPr>
        <w:t>ach jak: usługi pocztowe lub kurierskie, operatorzy platform do komunikacji elektronicznej, podmioty wykonujące lub dostarczające systemy informatyczne niezbędne do</w:t>
      </w:r>
      <w:r>
        <w:rPr>
          <w:spacing w:val="-5"/>
          <w:sz w:val="24"/>
        </w:rPr>
        <w:t xml:space="preserve"> </w:t>
      </w:r>
      <w:r>
        <w:rPr>
          <w:sz w:val="24"/>
        </w:rPr>
        <w:t>funkcjonowania Urzędu, podmioty zapewniające obsługę archiwalną, wykonawcy usług w zakresie</w:t>
      </w:r>
      <w:r>
        <w:rPr>
          <w:sz w:val="24"/>
        </w:rPr>
        <w:t xml:space="preserve"> badań ewaluacyjnych, ekspertyz i analiz, tłumaczeń,</w:t>
      </w:r>
    </w:p>
    <w:p w:rsidR="003E1D33" w:rsidRDefault="00D06D1F">
      <w:pPr>
        <w:pStyle w:val="Akapitzlist"/>
        <w:numPr>
          <w:ilvl w:val="0"/>
          <w:numId w:val="3"/>
        </w:numPr>
        <w:tabs>
          <w:tab w:val="left" w:pos="1184"/>
          <w:tab w:val="left" w:pos="1254"/>
        </w:tabs>
        <w:spacing w:line="276" w:lineRule="auto"/>
        <w:ind w:right="114" w:hanging="360"/>
        <w:rPr>
          <w:sz w:val="24"/>
        </w:rPr>
      </w:pPr>
      <w:r>
        <w:rPr>
          <w:sz w:val="24"/>
        </w:rPr>
        <w:t>w przypadku prowadzenia postępowania administracyjnego odbiorcami mogą być podmioty biorące w nim udział: powołani biegli, świadkowie, strony i inni uczestnicy postępowań administracyjnych, ośrodek media</w:t>
      </w:r>
      <w:r>
        <w:rPr>
          <w:sz w:val="24"/>
        </w:rPr>
        <w:t>cyjny/ mediator,</w:t>
      </w:r>
    </w:p>
    <w:p w:rsidR="003E1D33" w:rsidRDefault="00D06D1F">
      <w:pPr>
        <w:pStyle w:val="Akapitzlist"/>
        <w:numPr>
          <w:ilvl w:val="0"/>
          <w:numId w:val="3"/>
        </w:numPr>
        <w:tabs>
          <w:tab w:val="left" w:pos="1184"/>
          <w:tab w:val="left" w:pos="1254"/>
        </w:tabs>
        <w:spacing w:line="276" w:lineRule="auto"/>
        <w:ind w:right="123" w:hanging="360"/>
        <w:rPr>
          <w:sz w:val="24"/>
        </w:rPr>
      </w:pPr>
      <w:r>
        <w:rPr>
          <w:sz w:val="24"/>
        </w:rPr>
        <w:t>zakresie stanowiącym informację publiczną dane będą ujawniane każdemu zainteresowanemu taką informacją.</w:t>
      </w:r>
    </w:p>
    <w:p w:rsidR="003E1D33" w:rsidRDefault="00D06D1F">
      <w:pPr>
        <w:pStyle w:val="Tekstpodstawowy"/>
        <w:spacing w:before="121" w:line="276" w:lineRule="auto"/>
        <w:ind w:right="117"/>
      </w:pPr>
      <w:r>
        <w:t>Nie zamierzamy przekazywać danych osobowych do państwa trzeciego lub organizacji międzynarodowej.</w:t>
      </w:r>
    </w:p>
    <w:p w:rsidR="003E1D33" w:rsidRDefault="00D06D1F">
      <w:pPr>
        <w:pStyle w:val="Heading1"/>
        <w:spacing w:before="118"/>
      </w:pPr>
      <w:r>
        <w:t>Okres</w:t>
      </w:r>
      <w:r>
        <w:rPr>
          <w:spacing w:val="-7"/>
        </w:rPr>
        <w:t xml:space="preserve"> </w:t>
      </w:r>
      <w:r>
        <w:t>przechowywania</w:t>
      </w:r>
      <w:r>
        <w:rPr>
          <w:spacing w:val="-4"/>
        </w:rPr>
        <w:t xml:space="preserve"> </w:t>
      </w:r>
      <w:r>
        <w:rPr>
          <w:spacing w:val="-2"/>
        </w:rPr>
        <w:t>danych</w:t>
      </w:r>
    </w:p>
    <w:p w:rsidR="003E1D33" w:rsidRDefault="00D06D1F">
      <w:pPr>
        <w:pStyle w:val="Tekstpodstawowy"/>
        <w:spacing w:before="161" w:line="276" w:lineRule="auto"/>
        <w:ind w:right="118"/>
      </w:pPr>
      <w:r>
        <w:t>Dane osob</w:t>
      </w:r>
      <w:r>
        <w:t xml:space="preserve">owe będą przechowywane na zasadach określonych w art. 82 rozporządzenia ogólnego, bez uszczerbku dla toczącego się postępowania administracyjnego / </w:t>
      </w:r>
      <w:proofErr w:type="spellStart"/>
      <w:r>
        <w:t>sądowoadministracyjnego</w:t>
      </w:r>
      <w:proofErr w:type="spellEnd"/>
      <w:r>
        <w:t>, zasad regulujących trwałość projektu, zasad regulujących pomoc publiczną oraz krajo</w:t>
      </w:r>
      <w:r>
        <w:t>wych przepisów dotyczących archiwizacji dokumentów.</w:t>
      </w:r>
    </w:p>
    <w:p w:rsidR="003E1D33" w:rsidRDefault="00D06D1F">
      <w:pPr>
        <w:pStyle w:val="Heading1"/>
        <w:spacing w:before="120"/>
      </w:pPr>
      <w:r>
        <w:t>Prawa</w:t>
      </w:r>
      <w:r>
        <w:rPr>
          <w:spacing w:val="-3"/>
        </w:rPr>
        <w:t xml:space="preserve"> </w:t>
      </w:r>
      <w:r>
        <w:t>osób,</w:t>
      </w:r>
      <w:r>
        <w:rPr>
          <w:spacing w:val="-3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dane</w:t>
      </w:r>
      <w:r>
        <w:rPr>
          <w:spacing w:val="-2"/>
        </w:rPr>
        <w:t xml:space="preserve"> dotyczą</w:t>
      </w:r>
    </w:p>
    <w:p w:rsidR="003E1D33" w:rsidRDefault="00D06D1F">
      <w:pPr>
        <w:pStyle w:val="Tekstpodstawowy"/>
        <w:spacing w:before="164"/>
      </w:pPr>
      <w:r>
        <w:t>Przysługuje</w:t>
      </w:r>
      <w:r>
        <w:rPr>
          <w:spacing w:val="-9"/>
        </w:rPr>
        <w:t xml:space="preserve"> </w:t>
      </w:r>
      <w:r>
        <w:rPr>
          <w:spacing w:val="-2"/>
        </w:rPr>
        <w:t>Państwu:</w:t>
      </w:r>
    </w:p>
    <w:p w:rsidR="003E1D33" w:rsidRDefault="00D06D1F">
      <w:pPr>
        <w:pStyle w:val="Akapitzlist"/>
        <w:numPr>
          <w:ilvl w:val="0"/>
          <w:numId w:val="3"/>
        </w:numPr>
        <w:tabs>
          <w:tab w:val="left" w:pos="1196"/>
        </w:tabs>
        <w:spacing w:before="40" w:line="276" w:lineRule="auto"/>
        <w:ind w:left="1196" w:right="115" w:hanging="360"/>
        <w:rPr>
          <w:sz w:val="24"/>
        </w:rPr>
      </w:pPr>
      <w:r>
        <w:rPr>
          <w:sz w:val="24"/>
        </w:rPr>
        <w:t>prawo dostępu do swoich danych osobowych oraz informacji na temat sposobu ich przetwarzania,</w:t>
      </w:r>
    </w:p>
    <w:p w:rsidR="003E1D33" w:rsidRDefault="003E1D33">
      <w:pPr>
        <w:spacing w:line="276" w:lineRule="auto"/>
        <w:jc w:val="both"/>
        <w:rPr>
          <w:sz w:val="24"/>
        </w:rPr>
        <w:sectPr w:rsidR="003E1D33">
          <w:pgSz w:w="11910" w:h="16840"/>
          <w:pgMar w:top="1480" w:right="1300" w:bottom="280" w:left="940" w:header="708" w:footer="0" w:gutter="0"/>
          <w:cols w:space="708"/>
        </w:sectPr>
      </w:pPr>
    </w:p>
    <w:p w:rsidR="003E1D33" w:rsidRDefault="00D06D1F">
      <w:pPr>
        <w:pStyle w:val="Akapitzlist"/>
        <w:numPr>
          <w:ilvl w:val="0"/>
          <w:numId w:val="3"/>
        </w:numPr>
        <w:tabs>
          <w:tab w:val="left" w:pos="1195"/>
        </w:tabs>
        <w:spacing w:before="89"/>
        <w:ind w:left="1195" w:hanging="359"/>
        <w:rPr>
          <w:sz w:val="24"/>
        </w:rPr>
      </w:pPr>
      <w:r>
        <w:rPr>
          <w:sz w:val="24"/>
        </w:rPr>
        <w:lastRenderedPageBreak/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żądania</w:t>
      </w:r>
      <w:r>
        <w:rPr>
          <w:spacing w:val="-6"/>
          <w:sz w:val="24"/>
        </w:rPr>
        <w:t xml:space="preserve"> </w:t>
      </w:r>
      <w:r>
        <w:rPr>
          <w:sz w:val="24"/>
        </w:rPr>
        <w:t>poprawienia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danych,</w:t>
      </w:r>
    </w:p>
    <w:p w:rsidR="003E1D33" w:rsidRDefault="00D06D1F">
      <w:pPr>
        <w:pStyle w:val="Akapitzlist"/>
        <w:numPr>
          <w:ilvl w:val="0"/>
          <w:numId w:val="3"/>
        </w:numPr>
        <w:tabs>
          <w:tab w:val="left" w:pos="1196"/>
        </w:tabs>
        <w:spacing w:before="41" w:line="276" w:lineRule="auto"/>
        <w:ind w:left="1196" w:right="115" w:hanging="360"/>
        <w:rPr>
          <w:sz w:val="24"/>
        </w:rPr>
      </w:pPr>
      <w:r>
        <w:rPr>
          <w:sz w:val="24"/>
        </w:rPr>
        <w:t>prawo żądania usunięcia danych - uwzględniając jednak ograniczenia, o których mowa w art. 17 ust. 3 RODO, nie zawsze będziemy mogli takie żądanie zrealizować,</w:t>
      </w:r>
    </w:p>
    <w:p w:rsidR="003E1D33" w:rsidRDefault="00D06D1F">
      <w:pPr>
        <w:pStyle w:val="Akapitzlist"/>
        <w:numPr>
          <w:ilvl w:val="0"/>
          <w:numId w:val="3"/>
        </w:numPr>
        <w:tabs>
          <w:tab w:val="left" w:pos="1195"/>
        </w:tabs>
        <w:spacing w:before="1"/>
        <w:ind w:left="1195" w:hanging="359"/>
        <w:rPr>
          <w:sz w:val="24"/>
        </w:rPr>
      </w:pPr>
      <w:r>
        <w:rPr>
          <w:sz w:val="24"/>
        </w:rPr>
        <w:t>prawo</w:t>
      </w:r>
      <w:r>
        <w:rPr>
          <w:spacing w:val="-8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7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danych,</w:t>
      </w:r>
    </w:p>
    <w:p w:rsidR="003E1D33" w:rsidRDefault="00D06D1F">
      <w:pPr>
        <w:pStyle w:val="Akapitzlist"/>
        <w:numPr>
          <w:ilvl w:val="0"/>
          <w:numId w:val="3"/>
        </w:numPr>
        <w:tabs>
          <w:tab w:val="left" w:pos="1196"/>
        </w:tabs>
        <w:spacing w:before="40" w:line="276" w:lineRule="auto"/>
        <w:ind w:left="1196" w:right="122" w:hanging="360"/>
        <w:rPr>
          <w:sz w:val="24"/>
        </w:rPr>
      </w:pPr>
      <w:r>
        <w:rPr>
          <w:sz w:val="24"/>
        </w:rPr>
        <w:t>prawo do wniesienia sprzeciwu wobec przetwarzania w sytu</w:t>
      </w:r>
      <w:r>
        <w:rPr>
          <w:sz w:val="24"/>
        </w:rPr>
        <w:t>acji, w której podstawą przetwarzania jest art. 6 ust. 1 lit. e) RODO.</w:t>
      </w:r>
    </w:p>
    <w:p w:rsidR="003E1D33" w:rsidRDefault="00D06D1F">
      <w:pPr>
        <w:pStyle w:val="Tekstpodstawowy"/>
        <w:spacing w:line="278" w:lineRule="auto"/>
        <w:ind w:right="122"/>
      </w:pPr>
      <w:r>
        <w:t>Poszczególne</w:t>
      </w:r>
      <w:r>
        <w:rPr>
          <w:spacing w:val="-4"/>
        </w:rPr>
        <w:t xml:space="preserve"> </w:t>
      </w:r>
      <w:r>
        <w:t>prawa</w:t>
      </w:r>
      <w:r>
        <w:rPr>
          <w:spacing w:val="-5"/>
        </w:rPr>
        <w:t xml:space="preserve"> </w:t>
      </w:r>
      <w:r>
        <w:t>można</w:t>
      </w:r>
      <w:r>
        <w:rPr>
          <w:spacing w:val="-2"/>
        </w:rPr>
        <w:t xml:space="preserve"> </w:t>
      </w:r>
      <w:r>
        <w:t>realizować</w:t>
      </w:r>
      <w:r>
        <w:rPr>
          <w:spacing w:val="-2"/>
        </w:rPr>
        <w:t xml:space="preserve"> </w:t>
      </w:r>
      <w:r>
        <w:t>kontaktując</w:t>
      </w:r>
      <w:r>
        <w:rPr>
          <w:spacing w:val="-5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administratorem</w:t>
      </w:r>
      <w:r>
        <w:rPr>
          <w:spacing w:val="-4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lub inspektorem ochrony danych.</w:t>
      </w:r>
    </w:p>
    <w:p w:rsidR="003E1D33" w:rsidRDefault="00D06D1F">
      <w:pPr>
        <w:pStyle w:val="Tekstpodstawowy"/>
        <w:spacing w:line="276" w:lineRule="auto"/>
        <w:ind w:right="119"/>
      </w:pPr>
      <w:r>
        <w:t>Ponadto istnieje możliwość wniesienia skargi do Prezesa Urzędu Ochrony Danych Osobowych gdy uznają Państwo, że przetwarzanie danych osobowych narusza przepisy</w:t>
      </w:r>
      <w:r>
        <w:rPr>
          <w:spacing w:val="80"/>
        </w:rPr>
        <w:t xml:space="preserve">   </w:t>
      </w:r>
      <w:r>
        <w:t>RODO.</w:t>
      </w:r>
      <w:r>
        <w:rPr>
          <w:spacing w:val="80"/>
        </w:rPr>
        <w:t xml:space="preserve">   </w:t>
      </w:r>
      <w:r>
        <w:t>Kontakt</w:t>
      </w:r>
      <w:r>
        <w:rPr>
          <w:spacing w:val="80"/>
        </w:rPr>
        <w:t xml:space="preserve">   </w:t>
      </w:r>
      <w:r>
        <w:t>do</w:t>
      </w:r>
      <w:r>
        <w:rPr>
          <w:spacing w:val="80"/>
        </w:rPr>
        <w:t xml:space="preserve">   </w:t>
      </w:r>
      <w:r>
        <w:t>Urzędu</w:t>
      </w:r>
      <w:r>
        <w:rPr>
          <w:spacing w:val="80"/>
        </w:rPr>
        <w:t xml:space="preserve">   </w:t>
      </w:r>
      <w:r>
        <w:t>Ochrony</w:t>
      </w:r>
      <w:r>
        <w:rPr>
          <w:spacing w:val="80"/>
        </w:rPr>
        <w:t xml:space="preserve">   </w:t>
      </w:r>
      <w:r>
        <w:t xml:space="preserve">Danych Osobowych: </w:t>
      </w:r>
      <w:hyperlink r:id="rId14">
        <w:r>
          <w:rPr>
            <w:u w:val="single"/>
          </w:rPr>
          <w:t>https://uodo.gov.pl/pl/p/kontakt</w:t>
        </w:r>
      </w:hyperlink>
    </w:p>
    <w:p w:rsidR="003E1D33" w:rsidRDefault="00D06D1F">
      <w:pPr>
        <w:pStyle w:val="Tekstpodstawowy"/>
        <w:spacing w:before="116"/>
      </w:pPr>
      <w:r>
        <w:t>Obowiązek</w:t>
      </w:r>
      <w:r>
        <w:rPr>
          <w:spacing w:val="-6"/>
        </w:rPr>
        <w:t xml:space="preserve"> </w:t>
      </w:r>
      <w:r>
        <w:t>podania</w:t>
      </w:r>
      <w:r>
        <w:rPr>
          <w:spacing w:val="-4"/>
        </w:rPr>
        <w:t xml:space="preserve"> </w:t>
      </w:r>
      <w:r>
        <w:rPr>
          <w:spacing w:val="-2"/>
        </w:rPr>
        <w:t>danych</w:t>
      </w:r>
    </w:p>
    <w:p w:rsidR="003E1D33" w:rsidRDefault="00D06D1F">
      <w:pPr>
        <w:pStyle w:val="Tekstpodstawowy"/>
        <w:spacing w:before="161" w:line="276" w:lineRule="auto"/>
        <w:ind w:right="117"/>
      </w:pPr>
      <w:r>
        <w:t>Podanie danych osobowych jest obowiązkowe, a konsekwencją niepodania danych osobowych będzie brak możliwości uczestnictwa w projekcie.</w:t>
      </w:r>
    </w:p>
    <w:p w:rsidR="003E1D33" w:rsidRDefault="00D06D1F">
      <w:pPr>
        <w:pStyle w:val="Tekstpodstawowy"/>
        <w:spacing w:before="121"/>
      </w:pPr>
      <w:r>
        <w:t>Zautomatyzowane</w:t>
      </w:r>
      <w:r>
        <w:rPr>
          <w:spacing w:val="-7"/>
        </w:rPr>
        <w:t xml:space="preserve"> </w:t>
      </w:r>
      <w:r>
        <w:t>przetwarzanie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profilowanie</w:t>
      </w:r>
    </w:p>
    <w:p w:rsidR="003E1D33" w:rsidRDefault="00D06D1F">
      <w:pPr>
        <w:pStyle w:val="Tekstpodstawowy"/>
        <w:spacing w:before="161" w:line="276" w:lineRule="auto"/>
        <w:ind w:right="121"/>
      </w:pPr>
      <w:r>
        <w:t>Dane osobowe nie będą wykorzystywane do zautomatyzowanego podejmowania decyzji ani profilowania, o którym mowa w art. 22 RODO.</w:t>
      </w:r>
    </w:p>
    <w:p w:rsidR="003E1D33" w:rsidRDefault="00D06D1F">
      <w:pPr>
        <w:pStyle w:val="Heading1"/>
        <w:spacing w:before="118" w:line="276" w:lineRule="auto"/>
        <w:ind w:right="112"/>
      </w:pPr>
      <w:r>
        <w:t>Klauzula informacyjna dotycząca przetwarzania danych osobowych przez Gminę Goleszów dla uczestników projektu pn. „Równe warunki r</w:t>
      </w:r>
      <w:r>
        <w:t>ozwoju dla uczestników szkół podstawowych w Gminie Goleszów” w ramach projektu Fundusze Europejskie dla Śląskiego 2021-2027</w:t>
      </w:r>
    </w:p>
    <w:p w:rsidR="003E1D33" w:rsidRDefault="00D06D1F">
      <w:pPr>
        <w:pStyle w:val="Tekstpodstawowy"/>
        <w:spacing w:before="1" w:line="278" w:lineRule="auto"/>
        <w:ind w:right="123"/>
      </w:pPr>
      <w:r>
        <w:t>Zgodnie z art. 13 ust. 1 i 2 ogólnego rozporządzenia o ochronie danych (RODO), informujemy, że:</w:t>
      </w:r>
    </w:p>
    <w:p w:rsidR="003E1D33" w:rsidRDefault="00D06D1F">
      <w:pPr>
        <w:pStyle w:val="Akapitzlist"/>
        <w:numPr>
          <w:ilvl w:val="0"/>
          <w:numId w:val="2"/>
        </w:numPr>
        <w:tabs>
          <w:tab w:val="left" w:pos="752"/>
        </w:tabs>
        <w:spacing w:line="276" w:lineRule="auto"/>
        <w:ind w:right="113" w:firstLine="0"/>
        <w:jc w:val="both"/>
        <w:rPr>
          <w:sz w:val="24"/>
        </w:rPr>
      </w:pPr>
      <w:r>
        <w:rPr>
          <w:sz w:val="24"/>
        </w:rPr>
        <w:t>Administratorem danych osobowych jes</w:t>
      </w:r>
      <w:r>
        <w:rPr>
          <w:sz w:val="24"/>
        </w:rPr>
        <w:t xml:space="preserve">t Gmina Goleszów reprezentowana przez Wójt Gminy Goleszów, z siedzibą w Urzędzie Gminy Goleszów, ul. 1 Maja 5, 43-440 Goleszów, tel. 334790510, </w:t>
      </w:r>
      <w:hyperlink r:id="rId15">
        <w:r>
          <w:rPr>
            <w:sz w:val="24"/>
            <w:u w:val="single"/>
          </w:rPr>
          <w:t>urzad@goleszow.pl</w:t>
        </w:r>
      </w:hyperlink>
      <w:r>
        <w:rPr>
          <w:sz w:val="24"/>
        </w:rPr>
        <w:t xml:space="preserve"> realizująca projekt współfinansowany ze środków Unii</w:t>
      </w:r>
      <w:r>
        <w:rPr>
          <w:spacing w:val="-2"/>
          <w:sz w:val="24"/>
        </w:rPr>
        <w:t xml:space="preserve"> </w:t>
      </w:r>
      <w:r>
        <w:rPr>
          <w:sz w:val="24"/>
        </w:rPr>
        <w:t>Europejskiej w ramach projektu Fundusze</w:t>
      </w:r>
      <w:r>
        <w:rPr>
          <w:spacing w:val="-1"/>
          <w:sz w:val="24"/>
        </w:rPr>
        <w:t xml:space="preserve"> </w:t>
      </w:r>
      <w:r>
        <w:rPr>
          <w:sz w:val="24"/>
        </w:rPr>
        <w:t>Europejskie dla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Śląskiego </w:t>
      </w:r>
      <w:r>
        <w:rPr>
          <w:spacing w:val="-2"/>
          <w:sz w:val="24"/>
        </w:rPr>
        <w:t>2021-2027</w:t>
      </w:r>
    </w:p>
    <w:p w:rsidR="003E1D33" w:rsidRDefault="00D06D1F">
      <w:pPr>
        <w:pStyle w:val="Akapitzlist"/>
        <w:numPr>
          <w:ilvl w:val="0"/>
          <w:numId w:val="2"/>
        </w:numPr>
        <w:tabs>
          <w:tab w:val="left" w:pos="742"/>
        </w:tabs>
        <w:spacing w:line="276" w:lineRule="exact"/>
        <w:ind w:left="742" w:hanging="266"/>
        <w:jc w:val="both"/>
        <w:rPr>
          <w:sz w:val="24"/>
        </w:rPr>
      </w:pPr>
      <w:r>
        <w:rPr>
          <w:sz w:val="24"/>
        </w:rPr>
        <w:t>Dane</w:t>
      </w:r>
      <w:r>
        <w:rPr>
          <w:spacing w:val="-4"/>
          <w:sz w:val="24"/>
        </w:rPr>
        <w:t xml:space="preserve"> </w:t>
      </w:r>
      <w:r>
        <w:rPr>
          <w:sz w:val="24"/>
        </w:rPr>
        <w:t>osobowe</w:t>
      </w:r>
      <w:r>
        <w:rPr>
          <w:spacing w:val="-4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celu:</w:t>
      </w:r>
    </w:p>
    <w:p w:rsidR="003E1D33" w:rsidRDefault="00D06D1F">
      <w:pPr>
        <w:pStyle w:val="Akapitzlist"/>
        <w:numPr>
          <w:ilvl w:val="1"/>
          <w:numId w:val="2"/>
        </w:numPr>
        <w:tabs>
          <w:tab w:val="left" w:pos="621"/>
        </w:tabs>
        <w:spacing w:before="37"/>
        <w:ind w:left="621" w:hanging="145"/>
        <w:jc w:val="left"/>
        <w:rPr>
          <w:sz w:val="24"/>
        </w:rPr>
      </w:pPr>
      <w:r>
        <w:rPr>
          <w:spacing w:val="-2"/>
          <w:sz w:val="24"/>
        </w:rPr>
        <w:t>realizacji</w:t>
      </w:r>
      <w:r>
        <w:rPr>
          <w:sz w:val="24"/>
        </w:rPr>
        <w:t xml:space="preserve"> </w:t>
      </w:r>
      <w:r>
        <w:rPr>
          <w:spacing w:val="-2"/>
          <w:sz w:val="24"/>
        </w:rPr>
        <w:t>projektu,</w:t>
      </w:r>
    </w:p>
    <w:p w:rsidR="003E1D33" w:rsidRDefault="00D06D1F">
      <w:pPr>
        <w:pStyle w:val="Akapitzlist"/>
        <w:numPr>
          <w:ilvl w:val="1"/>
          <w:numId w:val="2"/>
        </w:numPr>
        <w:tabs>
          <w:tab w:val="left" w:pos="621"/>
        </w:tabs>
        <w:spacing w:before="40"/>
        <w:ind w:left="621" w:hanging="145"/>
        <w:jc w:val="left"/>
        <w:rPr>
          <w:sz w:val="24"/>
        </w:rPr>
      </w:pPr>
      <w:r>
        <w:rPr>
          <w:sz w:val="24"/>
        </w:rPr>
        <w:t>monitorowania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rozliczania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dofinansowania,</w:t>
      </w:r>
    </w:p>
    <w:p w:rsidR="003E1D33" w:rsidRDefault="00D06D1F">
      <w:pPr>
        <w:pStyle w:val="Akapitzlist"/>
        <w:numPr>
          <w:ilvl w:val="1"/>
          <w:numId w:val="2"/>
        </w:numPr>
        <w:tabs>
          <w:tab w:val="left" w:pos="643"/>
        </w:tabs>
        <w:spacing w:before="44" w:line="276" w:lineRule="auto"/>
        <w:ind w:right="111" w:firstLine="0"/>
        <w:jc w:val="left"/>
        <w:rPr>
          <w:sz w:val="24"/>
        </w:rPr>
      </w:pPr>
      <w:r>
        <w:rPr>
          <w:sz w:val="24"/>
        </w:rPr>
        <w:t>ewaluacji, kontroli i audytu,- archiwizacji zgodnie z przepisami prawa i wytycznymi instytucji zarządzającej.</w:t>
      </w:r>
    </w:p>
    <w:p w:rsidR="003E1D33" w:rsidRDefault="00D06D1F">
      <w:pPr>
        <w:pStyle w:val="Akapitzlist"/>
        <w:numPr>
          <w:ilvl w:val="0"/>
          <w:numId w:val="2"/>
        </w:numPr>
        <w:tabs>
          <w:tab w:val="left" w:pos="742"/>
        </w:tabs>
        <w:spacing w:line="275" w:lineRule="exact"/>
        <w:ind w:left="742" w:hanging="266"/>
        <w:rPr>
          <w:sz w:val="24"/>
        </w:rPr>
      </w:pPr>
      <w:r>
        <w:rPr>
          <w:sz w:val="24"/>
        </w:rPr>
        <w:t>Podstawą</w:t>
      </w:r>
      <w:r>
        <w:rPr>
          <w:spacing w:val="-6"/>
          <w:sz w:val="24"/>
        </w:rPr>
        <w:t xml:space="preserve"> </w:t>
      </w:r>
      <w:r>
        <w:rPr>
          <w:sz w:val="24"/>
        </w:rPr>
        <w:t>prawną</w:t>
      </w:r>
      <w:r>
        <w:rPr>
          <w:spacing w:val="-6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8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jest:</w:t>
      </w:r>
    </w:p>
    <w:p w:rsidR="003E1D33" w:rsidRDefault="00D06D1F">
      <w:pPr>
        <w:pStyle w:val="Akapitzlist"/>
        <w:numPr>
          <w:ilvl w:val="1"/>
          <w:numId w:val="2"/>
        </w:numPr>
        <w:tabs>
          <w:tab w:val="left" w:pos="621"/>
        </w:tabs>
        <w:spacing w:before="40"/>
        <w:ind w:left="621" w:hanging="145"/>
        <w:jc w:val="left"/>
        <w:rPr>
          <w:sz w:val="24"/>
        </w:rPr>
      </w:pPr>
      <w:r>
        <w:rPr>
          <w:sz w:val="24"/>
        </w:rPr>
        <w:t>art.</w:t>
      </w:r>
      <w:r>
        <w:rPr>
          <w:spacing w:val="-7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ust.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lit.</w:t>
      </w:r>
      <w:r>
        <w:rPr>
          <w:spacing w:val="-7"/>
          <w:sz w:val="24"/>
        </w:rPr>
        <w:t xml:space="preserve"> </w:t>
      </w:r>
      <w:r>
        <w:rPr>
          <w:sz w:val="24"/>
        </w:rPr>
        <w:t>c</w:t>
      </w:r>
      <w:r>
        <w:rPr>
          <w:spacing w:val="-7"/>
          <w:sz w:val="24"/>
        </w:rPr>
        <w:t xml:space="preserve"> </w:t>
      </w:r>
      <w:r>
        <w:rPr>
          <w:sz w:val="24"/>
        </w:rPr>
        <w:t>RODO</w:t>
      </w:r>
      <w:r>
        <w:rPr>
          <w:spacing w:val="-7"/>
          <w:sz w:val="24"/>
        </w:rPr>
        <w:t xml:space="preserve"> </w:t>
      </w:r>
      <w:r>
        <w:rPr>
          <w:sz w:val="24"/>
        </w:rPr>
        <w:t>(obowiązek</w:t>
      </w:r>
      <w:r>
        <w:rPr>
          <w:spacing w:val="-6"/>
          <w:sz w:val="24"/>
        </w:rPr>
        <w:t xml:space="preserve"> </w:t>
      </w:r>
      <w:r>
        <w:rPr>
          <w:sz w:val="24"/>
        </w:rPr>
        <w:t>prawny</w:t>
      </w:r>
      <w:r>
        <w:rPr>
          <w:spacing w:val="-11"/>
          <w:sz w:val="24"/>
        </w:rPr>
        <w:t xml:space="preserve"> </w:t>
      </w:r>
      <w:r>
        <w:rPr>
          <w:sz w:val="24"/>
        </w:rPr>
        <w:t>ciążący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administratorze),</w:t>
      </w:r>
    </w:p>
    <w:p w:rsidR="003E1D33" w:rsidRDefault="00D06D1F">
      <w:pPr>
        <w:pStyle w:val="Akapitzlist"/>
        <w:numPr>
          <w:ilvl w:val="1"/>
          <w:numId w:val="2"/>
        </w:numPr>
        <w:tabs>
          <w:tab w:val="left" w:pos="621"/>
        </w:tabs>
        <w:spacing w:before="44"/>
        <w:ind w:left="621" w:hanging="145"/>
        <w:jc w:val="left"/>
        <w:rPr>
          <w:sz w:val="24"/>
        </w:rPr>
      </w:pPr>
      <w:r>
        <w:rPr>
          <w:sz w:val="24"/>
        </w:rPr>
        <w:t>art.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lit.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RODO</w:t>
      </w:r>
      <w:r>
        <w:rPr>
          <w:spacing w:val="-3"/>
          <w:sz w:val="24"/>
        </w:rPr>
        <w:t xml:space="preserve"> </w:t>
      </w:r>
      <w:r>
        <w:rPr>
          <w:sz w:val="24"/>
        </w:rPr>
        <w:t>(wykonanie</w:t>
      </w:r>
      <w:r>
        <w:rPr>
          <w:spacing w:val="-3"/>
          <w:sz w:val="24"/>
        </w:rPr>
        <w:t xml:space="preserve"> </w:t>
      </w:r>
      <w:r>
        <w:rPr>
          <w:sz w:val="24"/>
        </w:rPr>
        <w:t>zadania</w:t>
      </w:r>
      <w:r>
        <w:rPr>
          <w:spacing w:val="-6"/>
          <w:sz w:val="24"/>
        </w:rPr>
        <w:t xml:space="preserve"> </w:t>
      </w:r>
      <w:r>
        <w:rPr>
          <w:sz w:val="24"/>
        </w:rPr>
        <w:t>realizowanego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interesie</w:t>
      </w:r>
      <w:r>
        <w:rPr>
          <w:spacing w:val="-2"/>
          <w:sz w:val="24"/>
        </w:rPr>
        <w:t xml:space="preserve"> publicznym),</w:t>
      </w:r>
    </w:p>
    <w:p w:rsidR="003E1D33" w:rsidRDefault="00D06D1F">
      <w:pPr>
        <w:pStyle w:val="Akapitzlist"/>
        <w:numPr>
          <w:ilvl w:val="1"/>
          <w:numId w:val="2"/>
        </w:numPr>
        <w:tabs>
          <w:tab w:val="left" w:pos="621"/>
        </w:tabs>
        <w:spacing w:before="40"/>
        <w:ind w:left="621" w:hanging="145"/>
        <w:jc w:val="left"/>
        <w:rPr>
          <w:sz w:val="24"/>
        </w:rPr>
      </w:pP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87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88</w:t>
      </w:r>
      <w:r>
        <w:rPr>
          <w:spacing w:val="-4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wdrożeniowej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kwietnia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r.</w:t>
      </w:r>
    </w:p>
    <w:p w:rsidR="003E1D33" w:rsidRDefault="00D06D1F">
      <w:pPr>
        <w:pStyle w:val="Akapitzlist"/>
        <w:numPr>
          <w:ilvl w:val="0"/>
          <w:numId w:val="2"/>
        </w:numPr>
        <w:tabs>
          <w:tab w:val="left" w:pos="788"/>
        </w:tabs>
        <w:spacing w:before="41" w:line="276" w:lineRule="auto"/>
        <w:ind w:right="118" w:firstLine="0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ramach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projektu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40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przekazywania danych</w:t>
      </w:r>
      <w:r>
        <w:rPr>
          <w:spacing w:val="80"/>
          <w:sz w:val="24"/>
        </w:rPr>
        <w:t xml:space="preserve"> </w:t>
      </w:r>
      <w:r>
        <w:rPr>
          <w:sz w:val="24"/>
        </w:rPr>
        <w:t>osobowych</w:t>
      </w:r>
      <w:r>
        <w:rPr>
          <w:spacing w:val="80"/>
          <w:sz w:val="24"/>
        </w:rPr>
        <w:t xml:space="preserve"> </w:t>
      </w:r>
      <w:r>
        <w:rPr>
          <w:sz w:val="24"/>
        </w:rPr>
        <w:t>wszystkich</w:t>
      </w:r>
      <w:r>
        <w:rPr>
          <w:spacing w:val="80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80"/>
          <w:sz w:val="24"/>
        </w:rPr>
        <w:t xml:space="preserve"> </w:t>
      </w:r>
      <w:r>
        <w:rPr>
          <w:sz w:val="24"/>
        </w:rPr>
        <w:t>projektu</w:t>
      </w:r>
      <w:r>
        <w:rPr>
          <w:spacing w:val="80"/>
          <w:sz w:val="24"/>
        </w:rPr>
        <w:t xml:space="preserve"> </w:t>
      </w:r>
      <w:r>
        <w:rPr>
          <w:sz w:val="24"/>
        </w:rPr>
        <w:t>(w</w:t>
      </w:r>
      <w:r>
        <w:rPr>
          <w:spacing w:val="80"/>
          <w:sz w:val="24"/>
        </w:rPr>
        <w:t xml:space="preserve"> </w:t>
      </w:r>
      <w:r>
        <w:rPr>
          <w:sz w:val="24"/>
        </w:rPr>
        <w:t>tym</w:t>
      </w:r>
      <w:r>
        <w:rPr>
          <w:spacing w:val="80"/>
          <w:sz w:val="24"/>
        </w:rPr>
        <w:t xml:space="preserve"> </w:t>
      </w:r>
      <w:r>
        <w:rPr>
          <w:sz w:val="24"/>
        </w:rPr>
        <w:t>imienia,</w:t>
      </w:r>
      <w:r>
        <w:rPr>
          <w:spacing w:val="80"/>
          <w:sz w:val="24"/>
        </w:rPr>
        <w:t xml:space="preserve"> </w:t>
      </w:r>
      <w:r>
        <w:rPr>
          <w:sz w:val="24"/>
        </w:rPr>
        <w:t>nazwiska,</w:t>
      </w:r>
    </w:p>
    <w:p w:rsidR="003E1D33" w:rsidRDefault="003E1D33">
      <w:pPr>
        <w:spacing w:line="276" w:lineRule="auto"/>
        <w:rPr>
          <w:sz w:val="24"/>
        </w:rPr>
        <w:sectPr w:rsidR="003E1D33">
          <w:pgSz w:w="11910" w:h="16840"/>
          <w:pgMar w:top="1480" w:right="1300" w:bottom="280" w:left="940" w:header="708" w:footer="0" w:gutter="0"/>
          <w:cols w:space="708"/>
        </w:sectPr>
      </w:pPr>
    </w:p>
    <w:p w:rsidR="003E1D33" w:rsidRDefault="00D06D1F">
      <w:pPr>
        <w:pStyle w:val="Tekstpodstawowy"/>
        <w:spacing w:before="89" w:line="276" w:lineRule="auto"/>
        <w:ind w:right="114"/>
      </w:pPr>
      <w:r>
        <w:lastRenderedPageBreak/>
        <w:t>rodzaju udzielonego wsparcia, PESEL – jeżeli wymagany) do instytucji pośredniczącej, zarządzającej oraz innych uprawnionych podmiotów odpowiedzialnych za wdrażanie i rozliczanie programu.</w:t>
      </w:r>
    </w:p>
    <w:p w:rsidR="003E1D33" w:rsidRDefault="00D06D1F">
      <w:pPr>
        <w:pStyle w:val="Akapitzlist"/>
        <w:numPr>
          <w:ilvl w:val="0"/>
          <w:numId w:val="2"/>
        </w:numPr>
        <w:tabs>
          <w:tab w:val="left" w:pos="865"/>
        </w:tabs>
        <w:spacing w:before="1" w:line="276" w:lineRule="auto"/>
        <w:ind w:right="116" w:firstLine="0"/>
        <w:jc w:val="both"/>
        <w:rPr>
          <w:sz w:val="24"/>
        </w:rPr>
      </w:pPr>
      <w:r>
        <w:rPr>
          <w:sz w:val="24"/>
        </w:rPr>
        <w:t>Udział w projekcie wiąże się z ob</w:t>
      </w:r>
      <w:r>
        <w:rPr>
          <w:sz w:val="24"/>
        </w:rPr>
        <w:t>owiązkiem wzięcia udziału w badaniu ewaluacyjnym. Uczestnicy mogą być poproszeni o wypełnienie ankiet lub udzielenie odpowiedzi na pytania dotyczące rezultatów projektu, zarówno w trakcie jego realizacji, jak i po jego zakończeniu.</w:t>
      </w:r>
    </w:p>
    <w:p w:rsidR="003E1D33" w:rsidRDefault="00D06D1F">
      <w:pPr>
        <w:pStyle w:val="Akapitzlist"/>
        <w:numPr>
          <w:ilvl w:val="0"/>
          <w:numId w:val="2"/>
        </w:numPr>
        <w:tabs>
          <w:tab w:val="left" w:pos="769"/>
        </w:tabs>
        <w:spacing w:line="276" w:lineRule="auto"/>
        <w:ind w:right="115" w:firstLine="0"/>
        <w:jc w:val="both"/>
        <w:rPr>
          <w:sz w:val="24"/>
        </w:rPr>
      </w:pPr>
      <w:r>
        <w:rPr>
          <w:sz w:val="24"/>
        </w:rPr>
        <w:t>Dane osobowe będą przech</w:t>
      </w:r>
      <w:r>
        <w:rPr>
          <w:sz w:val="24"/>
        </w:rPr>
        <w:t>owywane przez okres 5 lat od dnia dokonania przez Województwo, reprezentowane przez Zarząd, pełniące rolę Instytucji Zarządzającej programem Fundusze Europejskie dla Śląskiego 2021–2027 (IZ FESL), ostatniej płatności na rzecz Beneficjenta/Administratora.</w:t>
      </w:r>
    </w:p>
    <w:p w:rsidR="003E1D33" w:rsidRDefault="00D06D1F">
      <w:pPr>
        <w:pStyle w:val="Akapitzlist"/>
        <w:numPr>
          <w:ilvl w:val="0"/>
          <w:numId w:val="2"/>
        </w:numPr>
        <w:tabs>
          <w:tab w:val="left" w:pos="759"/>
        </w:tabs>
        <w:spacing w:line="278" w:lineRule="auto"/>
        <w:ind w:right="122" w:firstLine="0"/>
        <w:jc w:val="both"/>
        <w:rPr>
          <w:sz w:val="24"/>
        </w:rPr>
      </w:pPr>
      <w:r>
        <w:rPr>
          <w:sz w:val="24"/>
        </w:rPr>
        <w:t>Odbiorcami danych mogą być uprawnione podmioty publiczne, audytorzy, organy kontrolne oraz wykonawcy badań ewaluacyjnych.</w:t>
      </w:r>
    </w:p>
    <w:p w:rsidR="003E1D33" w:rsidRDefault="00D06D1F">
      <w:pPr>
        <w:pStyle w:val="Akapitzlist"/>
        <w:numPr>
          <w:ilvl w:val="0"/>
          <w:numId w:val="2"/>
        </w:numPr>
        <w:tabs>
          <w:tab w:val="left" w:pos="742"/>
        </w:tabs>
        <w:spacing w:line="272" w:lineRule="exact"/>
        <w:ind w:left="742" w:hanging="266"/>
        <w:jc w:val="both"/>
        <w:rPr>
          <w:sz w:val="24"/>
        </w:rPr>
      </w:pPr>
      <w:r>
        <w:rPr>
          <w:sz w:val="24"/>
        </w:rPr>
        <w:t>Osobie,</w:t>
      </w:r>
      <w:r>
        <w:rPr>
          <w:spacing w:val="-4"/>
          <w:sz w:val="24"/>
        </w:rPr>
        <w:t xml:space="preserve"> </w:t>
      </w:r>
      <w:r>
        <w:rPr>
          <w:sz w:val="24"/>
        </w:rPr>
        <w:t>której</w:t>
      </w:r>
      <w:r>
        <w:rPr>
          <w:spacing w:val="-4"/>
          <w:sz w:val="24"/>
        </w:rPr>
        <w:t xml:space="preserve"> </w:t>
      </w:r>
      <w:r>
        <w:rPr>
          <w:sz w:val="24"/>
        </w:rPr>
        <w:t>dane</w:t>
      </w:r>
      <w:r>
        <w:rPr>
          <w:spacing w:val="-6"/>
          <w:sz w:val="24"/>
        </w:rPr>
        <w:t xml:space="preserve"> </w:t>
      </w:r>
      <w:r>
        <w:rPr>
          <w:sz w:val="24"/>
        </w:rPr>
        <w:t>dotyczą,</w:t>
      </w:r>
      <w:r>
        <w:rPr>
          <w:spacing w:val="-4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6"/>
          <w:sz w:val="24"/>
        </w:rPr>
        <w:t xml:space="preserve"> </w:t>
      </w: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do:</w:t>
      </w:r>
    </w:p>
    <w:p w:rsidR="003E1D33" w:rsidRDefault="00D06D1F">
      <w:pPr>
        <w:pStyle w:val="Akapitzlist"/>
        <w:numPr>
          <w:ilvl w:val="1"/>
          <w:numId w:val="2"/>
        </w:numPr>
        <w:tabs>
          <w:tab w:val="left" w:pos="621"/>
        </w:tabs>
        <w:spacing w:before="38"/>
        <w:ind w:left="621" w:hanging="145"/>
        <w:jc w:val="left"/>
        <w:rPr>
          <w:sz w:val="24"/>
        </w:rPr>
      </w:pPr>
      <w:r>
        <w:rPr>
          <w:sz w:val="24"/>
        </w:rPr>
        <w:t>dostępu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swoich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danych,</w:t>
      </w:r>
    </w:p>
    <w:p w:rsidR="003E1D33" w:rsidRDefault="00D06D1F">
      <w:pPr>
        <w:pStyle w:val="Akapitzlist"/>
        <w:numPr>
          <w:ilvl w:val="1"/>
          <w:numId w:val="2"/>
        </w:numPr>
        <w:tabs>
          <w:tab w:val="left" w:pos="621"/>
        </w:tabs>
        <w:spacing w:before="41"/>
        <w:ind w:left="621" w:hanging="145"/>
        <w:jc w:val="left"/>
        <w:rPr>
          <w:sz w:val="24"/>
        </w:rPr>
      </w:pPr>
      <w:r>
        <w:rPr>
          <w:sz w:val="24"/>
        </w:rPr>
        <w:t>ich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sprostowania,</w:t>
      </w:r>
    </w:p>
    <w:p w:rsidR="003E1D33" w:rsidRDefault="00D06D1F">
      <w:pPr>
        <w:pStyle w:val="Akapitzlist"/>
        <w:numPr>
          <w:ilvl w:val="1"/>
          <w:numId w:val="2"/>
        </w:numPr>
        <w:tabs>
          <w:tab w:val="left" w:pos="621"/>
        </w:tabs>
        <w:spacing w:before="43"/>
        <w:ind w:left="621" w:hanging="145"/>
        <w:jc w:val="left"/>
        <w:rPr>
          <w:sz w:val="24"/>
        </w:rPr>
      </w:pPr>
      <w:r>
        <w:rPr>
          <w:spacing w:val="-2"/>
          <w:sz w:val="24"/>
        </w:rPr>
        <w:t>ograniczenia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przetwarzania,</w:t>
      </w:r>
    </w:p>
    <w:p w:rsidR="003E1D33" w:rsidRDefault="00D06D1F">
      <w:pPr>
        <w:pStyle w:val="Akapitzlist"/>
        <w:numPr>
          <w:ilvl w:val="1"/>
          <w:numId w:val="2"/>
        </w:numPr>
        <w:tabs>
          <w:tab w:val="left" w:pos="621"/>
        </w:tabs>
        <w:spacing w:before="41"/>
        <w:ind w:left="621" w:hanging="145"/>
        <w:jc w:val="left"/>
        <w:rPr>
          <w:sz w:val="24"/>
        </w:rPr>
      </w:pPr>
      <w:r>
        <w:rPr>
          <w:sz w:val="24"/>
        </w:rPr>
        <w:t>wniesienia</w:t>
      </w:r>
      <w:r>
        <w:rPr>
          <w:spacing w:val="-14"/>
          <w:sz w:val="24"/>
        </w:rPr>
        <w:t xml:space="preserve"> </w:t>
      </w:r>
      <w:r>
        <w:rPr>
          <w:sz w:val="24"/>
        </w:rPr>
        <w:t>skargi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Prezesa</w:t>
      </w:r>
      <w:r>
        <w:rPr>
          <w:spacing w:val="-13"/>
          <w:sz w:val="24"/>
        </w:rPr>
        <w:t xml:space="preserve"> </w:t>
      </w:r>
      <w:r>
        <w:rPr>
          <w:sz w:val="24"/>
        </w:rPr>
        <w:t>Urzędu</w:t>
      </w:r>
      <w:r>
        <w:rPr>
          <w:spacing w:val="-13"/>
          <w:sz w:val="24"/>
        </w:rPr>
        <w:t xml:space="preserve"> </w:t>
      </w:r>
      <w:r>
        <w:rPr>
          <w:sz w:val="24"/>
        </w:rPr>
        <w:t>Ochrony</w:t>
      </w:r>
      <w:r>
        <w:rPr>
          <w:spacing w:val="-13"/>
          <w:sz w:val="24"/>
        </w:rPr>
        <w:t xml:space="preserve"> </w:t>
      </w:r>
      <w:r>
        <w:rPr>
          <w:sz w:val="24"/>
        </w:rPr>
        <w:t>Danych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Osobowych.</w:t>
      </w:r>
    </w:p>
    <w:p w:rsidR="003E1D33" w:rsidRDefault="00D06D1F">
      <w:pPr>
        <w:pStyle w:val="Akapitzlist"/>
        <w:numPr>
          <w:ilvl w:val="0"/>
          <w:numId w:val="2"/>
        </w:numPr>
        <w:tabs>
          <w:tab w:val="left" w:pos="873"/>
        </w:tabs>
        <w:spacing w:before="41" w:line="276" w:lineRule="auto"/>
        <w:ind w:right="117" w:firstLine="0"/>
        <w:rPr>
          <w:sz w:val="24"/>
        </w:rPr>
      </w:pPr>
      <w:r>
        <w:rPr>
          <w:sz w:val="24"/>
        </w:rPr>
        <w:t>Podanie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obowiązkowe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zakresie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wynikającym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przepisów</w:t>
      </w:r>
      <w:r>
        <w:rPr>
          <w:spacing w:val="80"/>
          <w:sz w:val="24"/>
        </w:rPr>
        <w:t xml:space="preserve"> </w:t>
      </w:r>
      <w:r>
        <w:rPr>
          <w:sz w:val="24"/>
        </w:rPr>
        <w:t>i warunków realizacji projektu. Brak ich podania uniemożliwi udział w projekcie.</w:t>
      </w:r>
    </w:p>
    <w:p w:rsidR="003E1D33" w:rsidRDefault="003E1D33">
      <w:pPr>
        <w:pStyle w:val="Tekstpodstawowy"/>
        <w:ind w:left="0"/>
        <w:jc w:val="left"/>
      </w:pPr>
    </w:p>
    <w:p w:rsidR="003E1D33" w:rsidRDefault="003E1D33">
      <w:pPr>
        <w:pStyle w:val="Tekstpodstawowy"/>
        <w:spacing w:before="83"/>
        <w:ind w:left="0"/>
        <w:jc w:val="left"/>
      </w:pPr>
    </w:p>
    <w:p w:rsidR="003E1D33" w:rsidRDefault="00D06D1F">
      <w:pPr>
        <w:ind w:left="476"/>
        <w:rPr>
          <w:sz w:val="24"/>
        </w:rPr>
      </w:pPr>
      <w:r>
        <w:rPr>
          <w:spacing w:val="-2"/>
          <w:sz w:val="24"/>
        </w:rPr>
        <w:t>.......................................................</w:t>
      </w:r>
      <w:r>
        <w:rPr>
          <w:spacing w:val="-2"/>
          <w:sz w:val="24"/>
        </w:rPr>
        <w:t>.......</w:t>
      </w:r>
    </w:p>
    <w:p w:rsidR="003E1D33" w:rsidRDefault="00D06D1F">
      <w:pPr>
        <w:pStyle w:val="Tekstpodstawowy"/>
        <w:spacing w:before="41"/>
        <w:jc w:val="left"/>
      </w:pPr>
      <w:r>
        <w:rPr>
          <w:spacing w:val="-2"/>
        </w:rPr>
        <w:t>(podpis</w:t>
      </w:r>
      <w:r>
        <w:rPr>
          <w:spacing w:val="3"/>
        </w:rPr>
        <w:t xml:space="preserve"> </w:t>
      </w:r>
      <w:r>
        <w:rPr>
          <w:spacing w:val="-2"/>
        </w:rPr>
        <w:t>rodzica/opiekuna</w:t>
      </w:r>
      <w:r>
        <w:rPr>
          <w:spacing w:val="3"/>
        </w:rPr>
        <w:t xml:space="preserve"> </w:t>
      </w:r>
      <w:r>
        <w:rPr>
          <w:spacing w:val="-2"/>
        </w:rPr>
        <w:t>prawnego)</w:t>
      </w:r>
    </w:p>
    <w:sectPr w:rsidR="003E1D33" w:rsidSect="003E1D33">
      <w:pgSz w:w="11910" w:h="16840"/>
      <w:pgMar w:top="1480" w:right="1300" w:bottom="280" w:left="940" w:header="70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D1F" w:rsidRDefault="00D06D1F" w:rsidP="003E1D33">
      <w:r>
        <w:separator/>
      </w:r>
    </w:p>
  </w:endnote>
  <w:endnote w:type="continuationSeparator" w:id="0">
    <w:p w:rsidR="00D06D1F" w:rsidRDefault="00D06D1F" w:rsidP="003E1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D1F" w:rsidRDefault="00D06D1F" w:rsidP="003E1D33">
      <w:r>
        <w:separator/>
      </w:r>
    </w:p>
  </w:footnote>
  <w:footnote w:type="continuationSeparator" w:id="0">
    <w:p w:rsidR="00D06D1F" w:rsidRDefault="00D06D1F" w:rsidP="003E1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D33" w:rsidRDefault="00D06D1F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89536" behindDoc="1" locked="0" layoutInCell="1" allowOverlap="1">
          <wp:simplePos x="0" y="0"/>
          <wp:positionH relativeFrom="page">
            <wp:posOffset>899160</wp:posOffset>
          </wp:positionH>
          <wp:positionV relativeFrom="page">
            <wp:posOffset>449579</wp:posOffset>
          </wp:positionV>
          <wp:extent cx="5754370" cy="4203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437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81"/>
    <w:multiLevelType w:val="hybridMultilevel"/>
    <w:tmpl w:val="25AC95EC"/>
    <w:lvl w:ilvl="0" w:tplc="28A49A16">
      <w:start w:val="1"/>
      <w:numFmt w:val="decimal"/>
      <w:lvlText w:val="%1."/>
      <w:lvlJc w:val="left"/>
      <w:pPr>
        <w:ind w:left="1184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D2E7A6">
      <w:numFmt w:val="bullet"/>
      <w:lvlText w:val=""/>
      <w:lvlJc w:val="left"/>
      <w:pPr>
        <w:ind w:left="1196" w:hanging="348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2" w:tplc="8E6EA6D2">
      <w:numFmt w:val="bullet"/>
      <w:lvlText w:val="•"/>
      <w:lvlJc w:val="left"/>
      <w:pPr>
        <w:ind w:left="2140" w:hanging="348"/>
      </w:pPr>
      <w:rPr>
        <w:rFonts w:hint="default"/>
        <w:lang w:val="pl-PL" w:eastAsia="en-US" w:bidi="ar-SA"/>
      </w:rPr>
    </w:lvl>
    <w:lvl w:ilvl="3" w:tplc="390009F4">
      <w:numFmt w:val="bullet"/>
      <w:lvlText w:val="•"/>
      <w:lvlJc w:val="left"/>
      <w:pPr>
        <w:ind w:left="3081" w:hanging="348"/>
      </w:pPr>
      <w:rPr>
        <w:rFonts w:hint="default"/>
        <w:lang w:val="pl-PL" w:eastAsia="en-US" w:bidi="ar-SA"/>
      </w:rPr>
    </w:lvl>
    <w:lvl w:ilvl="4" w:tplc="5A2804D0">
      <w:numFmt w:val="bullet"/>
      <w:lvlText w:val="•"/>
      <w:lvlJc w:val="left"/>
      <w:pPr>
        <w:ind w:left="4022" w:hanging="348"/>
      </w:pPr>
      <w:rPr>
        <w:rFonts w:hint="default"/>
        <w:lang w:val="pl-PL" w:eastAsia="en-US" w:bidi="ar-SA"/>
      </w:rPr>
    </w:lvl>
    <w:lvl w:ilvl="5" w:tplc="E86027B4">
      <w:numFmt w:val="bullet"/>
      <w:lvlText w:val="•"/>
      <w:lvlJc w:val="left"/>
      <w:pPr>
        <w:ind w:left="4962" w:hanging="348"/>
      </w:pPr>
      <w:rPr>
        <w:rFonts w:hint="default"/>
        <w:lang w:val="pl-PL" w:eastAsia="en-US" w:bidi="ar-SA"/>
      </w:rPr>
    </w:lvl>
    <w:lvl w:ilvl="6" w:tplc="B1CA2C78">
      <w:numFmt w:val="bullet"/>
      <w:lvlText w:val="•"/>
      <w:lvlJc w:val="left"/>
      <w:pPr>
        <w:ind w:left="5903" w:hanging="348"/>
      </w:pPr>
      <w:rPr>
        <w:rFonts w:hint="default"/>
        <w:lang w:val="pl-PL" w:eastAsia="en-US" w:bidi="ar-SA"/>
      </w:rPr>
    </w:lvl>
    <w:lvl w:ilvl="7" w:tplc="47EEDA52">
      <w:numFmt w:val="bullet"/>
      <w:lvlText w:val="•"/>
      <w:lvlJc w:val="left"/>
      <w:pPr>
        <w:ind w:left="6844" w:hanging="348"/>
      </w:pPr>
      <w:rPr>
        <w:rFonts w:hint="default"/>
        <w:lang w:val="pl-PL" w:eastAsia="en-US" w:bidi="ar-SA"/>
      </w:rPr>
    </w:lvl>
    <w:lvl w:ilvl="8" w:tplc="31E8DC8E">
      <w:numFmt w:val="bullet"/>
      <w:lvlText w:val="•"/>
      <w:lvlJc w:val="left"/>
      <w:pPr>
        <w:ind w:left="7784" w:hanging="348"/>
      </w:pPr>
      <w:rPr>
        <w:rFonts w:hint="default"/>
        <w:lang w:val="pl-PL" w:eastAsia="en-US" w:bidi="ar-SA"/>
      </w:rPr>
    </w:lvl>
  </w:abstractNum>
  <w:abstractNum w:abstractNumId="1">
    <w:nsid w:val="28C70C6C"/>
    <w:multiLevelType w:val="hybridMultilevel"/>
    <w:tmpl w:val="5AFCFC8C"/>
    <w:lvl w:ilvl="0" w:tplc="4C92E2C0">
      <w:start w:val="1"/>
      <w:numFmt w:val="lowerLetter"/>
      <w:lvlText w:val="%1)"/>
      <w:lvlJc w:val="left"/>
      <w:pPr>
        <w:ind w:left="476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146902A">
      <w:numFmt w:val="bullet"/>
      <w:lvlText w:val="•"/>
      <w:lvlJc w:val="left"/>
      <w:pPr>
        <w:ind w:left="1398" w:hanging="300"/>
      </w:pPr>
      <w:rPr>
        <w:rFonts w:hint="default"/>
        <w:lang w:val="pl-PL" w:eastAsia="en-US" w:bidi="ar-SA"/>
      </w:rPr>
    </w:lvl>
    <w:lvl w:ilvl="2" w:tplc="15DCDCB6">
      <w:numFmt w:val="bullet"/>
      <w:lvlText w:val="•"/>
      <w:lvlJc w:val="left"/>
      <w:pPr>
        <w:ind w:left="2317" w:hanging="300"/>
      </w:pPr>
      <w:rPr>
        <w:rFonts w:hint="default"/>
        <w:lang w:val="pl-PL" w:eastAsia="en-US" w:bidi="ar-SA"/>
      </w:rPr>
    </w:lvl>
    <w:lvl w:ilvl="3" w:tplc="AD7C0C8C">
      <w:numFmt w:val="bullet"/>
      <w:lvlText w:val="•"/>
      <w:lvlJc w:val="left"/>
      <w:pPr>
        <w:ind w:left="3235" w:hanging="300"/>
      </w:pPr>
      <w:rPr>
        <w:rFonts w:hint="default"/>
        <w:lang w:val="pl-PL" w:eastAsia="en-US" w:bidi="ar-SA"/>
      </w:rPr>
    </w:lvl>
    <w:lvl w:ilvl="4" w:tplc="B09E39F0">
      <w:numFmt w:val="bullet"/>
      <w:lvlText w:val="•"/>
      <w:lvlJc w:val="left"/>
      <w:pPr>
        <w:ind w:left="4154" w:hanging="300"/>
      </w:pPr>
      <w:rPr>
        <w:rFonts w:hint="default"/>
        <w:lang w:val="pl-PL" w:eastAsia="en-US" w:bidi="ar-SA"/>
      </w:rPr>
    </w:lvl>
    <w:lvl w:ilvl="5" w:tplc="07F2195C">
      <w:numFmt w:val="bullet"/>
      <w:lvlText w:val="•"/>
      <w:lvlJc w:val="left"/>
      <w:pPr>
        <w:ind w:left="5073" w:hanging="300"/>
      </w:pPr>
      <w:rPr>
        <w:rFonts w:hint="default"/>
        <w:lang w:val="pl-PL" w:eastAsia="en-US" w:bidi="ar-SA"/>
      </w:rPr>
    </w:lvl>
    <w:lvl w:ilvl="6" w:tplc="2662C484">
      <w:numFmt w:val="bullet"/>
      <w:lvlText w:val="•"/>
      <w:lvlJc w:val="left"/>
      <w:pPr>
        <w:ind w:left="5991" w:hanging="300"/>
      </w:pPr>
      <w:rPr>
        <w:rFonts w:hint="default"/>
        <w:lang w:val="pl-PL" w:eastAsia="en-US" w:bidi="ar-SA"/>
      </w:rPr>
    </w:lvl>
    <w:lvl w:ilvl="7" w:tplc="B718BF0C">
      <w:numFmt w:val="bullet"/>
      <w:lvlText w:val="•"/>
      <w:lvlJc w:val="left"/>
      <w:pPr>
        <w:ind w:left="6910" w:hanging="300"/>
      </w:pPr>
      <w:rPr>
        <w:rFonts w:hint="default"/>
        <w:lang w:val="pl-PL" w:eastAsia="en-US" w:bidi="ar-SA"/>
      </w:rPr>
    </w:lvl>
    <w:lvl w:ilvl="8" w:tplc="A8B260F4">
      <w:numFmt w:val="bullet"/>
      <w:lvlText w:val="•"/>
      <w:lvlJc w:val="left"/>
      <w:pPr>
        <w:ind w:left="7829" w:hanging="300"/>
      </w:pPr>
      <w:rPr>
        <w:rFonts w:hint="default"/>
        <w:lang w:val="pl-PL" w:eastAsia="en-US" w:bidi="ar-SA"/>
      </w:rPr>
    </w:lvl>
  </w:abstractNum>
  <w:abstractNum w:abstractNumId="3">
    <w:nsid w:val="6CD15D2C"/>
    <w:multiLevelType w:val="hybridMultilevel"/>
    <w:tmpl w:val="6B9A63B6"/>
    <w:lvl w:ilvl="0" w:tplc="D4FA270E">
      <w:start w:val="1"/>
      <w:numFmt w:val="decimal"/>
      <w:lvlText w:val="%1."/>
      <w:lvlJc w:val="left"/>
      <w:pPr>
        <w:ind w:left="476" w:hanging="2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93324D22">
      <w:numFmt w:val="bullet"/>
      <w:lvlText w:val="-"/>
      <w:lvlJc w:val="left"/>
      <w:pPr>
        <w:ind w:left="476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9A4E1956">
      <w:numFmt w:val="bullet"/>
      <w:lvlText w:val="•"/>
      <w:lvlJc w:val="left"/>
      <w:pPr>
        <w:ind w:left="1625" w:hanging="147"/>
      </w:pPr>
      <w:rPr>
        <w:rFonts w:hint="default"/>
        <w:lang w:val="pl-PL" w:eastAsia="en-US" w:bidi="ar-SA"/>
      </w:rPr>
    </w:lvl>
    <w:lvl w:ilvl="3" w:tplc="3F6C5C52">
      <w:numFmt w:val="bullet"/>
      <w:lvlText w:val="•"/>
      <w:lvlJc w:val="left"/>
      <w:pPr>
        <w:ind w:left="2630" w:hanging="147"/>
      </w:pPr>
      <w:rPr>
        <w:rFonts w:hint="default"/>
        <w:lang w:val="pl-PL" w:eastAsia="en-US" w:bidi="ar-SA"/>
      </w:rPr>
    </w:lvl>
    <w:lvl w:ilvl="4" w:tplc="43269958">
      <w:numFmt w:val="bullet"/>
      <w:lvlText w:val="•"/>
      <w:lvlJc w:val="left"/>
      <w:pPr>
        <w:ind w:left="3635" w:hanging="147"/>
      </w:pPr>
      <w:rPr>
        <w:rFonts w:hint="default"/>
        <w:lang w:val="pl-PL" w:eastAsia="en-US" w:bidi="ar-SA"/>
      </w:rPr>
    </w:lvl>
    <w:lvl w:ilvl="5" w:tplc="2FC04318">
      <w:numFmt w:val="bullet"/>
      <w:lvlText w:val="•"/>
      <w:lvlJc w:val="left"/>
      <w:pPr>
        <w:ind w:left="4640" w:hanging="147"/>
      </w:pPr>
      <w:rPr>
        <w:rFonts w:hint="default"/>
        <w:lang w:val="pl-PL" w:eastAsia="en-US" w:bidi="ar-SA"/>
      </w:rPr>
    </w:lvl>
    <w:lvl w:ilvl="6" w:tplc="501A7C8E">
      <w:numFmt w:val="bullet"/>
      <w:lvlText w:val="•"/>
      <w:lvlJc w:val="left"/>
      <w:pPr>
        <w:ind w:left="5645" w:hanging="147"/>
      </w:pPr>
      <w:rPr>
        <w:rFonts w:hint="default"/>
        <w:lang w:val="pl-PL" w:eastAsia="en-US" w:bidi="ar-SA"/>
      </w:rPr>
    </w:lvl>
    <w:lvl w:ilvl="7" w:tplc="D2DCC474">
      <w:numFmt w:val="bullet"/>
      <w:lvlText w:val="•"/>
      <w:lvlJc w:val="left"/>
      <w:pPr>
        <w:ind w:left="6650" w:hanging="147"/>
      </w:pPr>
      <w:rPr>
        <w:rFonts w:hint="default"/>
        <w:lang w:val="pl-PL" w:eastAsia="en-US" w:bidi="ar-SA"/>
      </w:rPr>
    </w:lvl>
    <w:lvl w:ilvl="8" w:tplc="29F0495C">
      <w:numFmt w:val="bullet"/>
      <w:lvlText w:val="•"/>
      <w:lvlJc w:val="left"/>
      <w:pPr>
        <w:ind w:left="7656" w:hanging="147"/>
      </w:pPr>
      <w:rPr>
        <w:rFonts w:hint="default"/>
        <w:lang w:val="pl-PL" w:eastAsia="en-US" w:bidi="ar-SA"/>
      </w:rPr>
    </w:lvl>
  </w:abstractNum>
  <w:abstractNum w:abstractNumId="4">
    <w:nsid w:val="72AC7C33"/>
    <w:multiLevelType w:val="hybridMultilevel"/>
    <w:tmpl w:val="16C4B360"/>
    <w:lvl w:ilvl="0" w:tplc="11D68EFA">
      <w:numFmt w:val="bullet"/>
      <w:lvlText w:val=""/>
      <w:lvlJc w:val="left"/>
      <w:pPr>
        <w:ind w:left="1254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58C31A2">
      <w:numFmt w:val="bullet"/>
      <w:lvlText w:val="•"/>
      <w:lvlJc w:val="left"/>
      <w:pPr>
        <w:ind w:left="2100" w:hanging="291"/>
      </w:pPr>
      <w:rPr>
        <w:rFonts w:hint="default"/>
        <w:lang w:val="pl-PL" w:eastAsia="en-US" w:bidi="ar-SA"/>
      </w:rPr>
    </w:lvl>
    <w:lvl w:ilvl="2" w:tplc="5D4CC7A6">
      <w:numFmt w:val="bullet"/>
      <w:lvlText w:val="•"/>
      <w:lvlJc w:val="left"/>
      <w:pPr>
        <w:ind w:left="2941" w:hanging="291"/>
      </w:pPr>
      <w:rPr>
        <w:rFonts w:hint="default"/>
        <w:lang w:val="pl-PL" w:eastAsia="en-US" w:bidi="ar-SA"/>
      </w:rPr>
    </w:lvl>
    <w:lvl w:ilvl="3" w:tplc="CD049B9A">
      <w:numFmt w:val="bullet"/>
      <w:lvlText w:val="•"/>
      <w:lvlJc w:val="left"/>
      <w:pPr>
        <w:ind w:left="3781" w:hanging="291"/>
      </w:pPr>
      <w:rPr>
        <w:rFonts w:hint="default"/>
        <w:lang w:val="pl-PL" w:eastAsia="en-US" w:bidi="ar-SA"/>
      </w:rPr>
    </w:lvl>
    <w:lvl w:ilvl="4" w:tplc="F9B66C94">
      <w:numFmt w:val="bullet"/>
      <w:lvlText w:val="•"/>
      <w:lvlJc w:val="left"/>
      <w:pPr>
        <w:ind w:left="4622" w:hanging="291"/>
      </w:pPr>
      <w:rPr>
        <w:rFonts w:hint="default"/>
        <w:lang w:val="pl-PL" w:eastAsia="en-US" w:bidi="ar-SA"/>
      </w:rPr>
    </w:lvl>
    <w:lvl w:ilvl="5" w:tplc="FDAAFB96">
      <w:numFmt w:val="bullet"/>
      <w:lvlText w:val="•"/>
      <w:lvlJc w:val="left"/>
      <w:pPr>
        <w:ind w:left="5463" w:hanging="291"/>
      </w:pPr>
      <w:rPr>
        <w:rFonts w:hint="default"/>
        <w:lang w:val="pl-PL" w:eastAsia="en-US" w:bidi="ar-SA"/>
      </w:rPr>
    </w:lvl>
    <w:lvl w:ilvl="6" w:tplc="6CE8A240">
      <w:numFmt w:val="bullet"/>
      <w:lvlText w:val="•"/>
      <w:lvlJc w:val="left"/>
      <w:pPr>
        <w:ind w:left="6303" w:hanging="291"/>
      </w:pPr>
      <w:rPr>
        <w:rFonts w:hint="default"/>
        <w:lang w:val="pl-PL" w:eastAsia="en-US" w:bidi="ar-SA"/>
      </w:rPr>
    </w:lvl>
    <w:lvl w:ilvl="7" w:tplc="EB1C28CC">
      <w:numFmt w:val="bullet"/>
      <w:lvlText w:val="•"/>
      <w:lvlJc w:val="left"/>
      <w:pPr>
        <w:ind w:left="7144" w:hanging="291"/>
      </w:pPr>
      <w:rPr>
        <w:rFonts w:hint="default"/>
        <w:lang w:val="pl-PL" w:eastAsia="en-US" w:bidi="ar-SA"/>
      </w:rPr>
    </w:lvl>
    <w:lvl w:ilvl="8" w:tplc="758AAC1A">
      <w:numFmt w:val="bullet"/>
      <w:lvlText w:val="•"/>
      <w:lvlJc w:val="left"/>
      <w:pPr>
        <w:ind w:left="7985" w:hanging="291"/>
      </w:pPr>
      <w:rPr>
        <w:rFonts w:hint="default"/>
        <w:lang w:val="pl-PL" w:eastAsia="en-US" w:bidi="ar-SA"/>
      </w:rPr>
    </w:lvl>
  </w:abstractNum>
  <w:abstractNum w:abstractNumId="5">
    <w:nsid w:val="771B18E0"/>
    <w:multiLevelType w:val="hybridMultilevel"/>
    <w:tmpl w:val="120A902E"/>
    <w:lvl w:ilvl="0" w:tplc="C54201BA">
      <w:start w:val="1"/>
      <w:numFmt w:val="decimal"/>
      <w:lvlText w:val="%1."/>
      <w:lvlJc w:val="left"/>
      <w:pPr>
        <w:ind w:left="47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B86C4A">
      <w:numFmt w:val="bullet"/>
      <w:lvlText w:val="-"/>
      <w:lvlJc w:val="left"/>
      <w:pPr>
        <w:ind w:left="476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EA9ACDF0">
      <w:numFmt w:val="bullet"/>
      <w:lvlText w:val="•"/>
      <w:lvlJc w:val="left"/>
      <w:pPr>
        <w:ind w:left="2317" w:hanging="147"/>
      </w:pPr>
      <w:rPr>
        <w:rFonts w:hint="default"/>
        <w:lang w:val="pl-PL" w:eastAsia="en-US" w:bidi="ar-SA"/>
      </w:rPr>
    </w:lvl>
    <w:lvl w:ilvl="3" w:tplc="F356BED6">
      <w:numFmt w:val="bullet"/>
      <w:lvlText w:val="•"/>
      <w:lvlJc w:val="left"/>
      <w:pPr>
        <w:ind w:left="3235" w:hanging="147"/>
      </w:pPr>
      <w:rPr>
        <w:rFonts w:hint="default"/>
        <w:lang w:val="pl-PL" w:eastAsia="en-US" w:bidi="ar-SA"/>
      </w:rPr>
    </w:lvl>
    <w:lvl w:ilvl="4" w:tplc="985C7C6E">
      <w:numFmt w:val="bullet"/>
      <w:lvlText w:val="•"/>
      <w:lvlJc w:val="left"/>
      <w:pPr>
        <w:ind w:left="4154" w:hanging="147"/>
      </w:pPr>
      <w:rPr>
        <w:rFonts w:hint="default"/>
        <w:lang w:val="pl-PL" w:eastAsia="en-US" w:bidi="ar-SA"/>
      </w:rPr>
    </w:lvl>
    <w:lvl w:ilvl="5" w:tplc="E5E87CEA">
      <w:numFmt w:val="bullet"/>
      <w:lvlText w:val="•"/>
      <w:lvlJc w:val="left"/>
      <w:pPr>
        <w:ind w:left="5073" w:hanging="147"/>
      </w:pPr>
      <w:rPr>
        <w:rFonts w:hint="default"/>
        <w:lang w:val="pl-PL" w:eastAsia="en-US" w:bidi="ar-SA"/>
      </w:rPr>
    </w:lvl>
    <w:lvl w:ilvl="6" w:tplc="9C305544">
      <w:numFmt w:val="bullet"/>
      <w:lvlText w:val="•"/>
      <w:lvlJc w:val="left"/>
      <w:pPr>
        <w:ind w:left="5991" w:hanging="147"/>
      </w:pPr>
      <w:rPr>
        <w:rFonts w:hint="default"/>
        <w:lang w:val="pl-PL" w:eastAsia="en-US" w:bidi="ar-SA"/>
      </w:rPr>
    </w:lvl>
    <w:lvl w:ilvl="7" w:tplc="7B84E894">
      <w:numFmt w:val="bullet"/>
      <w:lvlText w:val="•"/>
      <w:lvlJc w:val="left"/>
      <w:pPr>
        <w:ind w:left="6910" w:hanging="147"/>
      </w:pPr>
      <w:rPr>
        <w:rFonts w:hint="default"/>
        <w:lang w:val="pl-PL" w:eastAsia="en-US" w:bidi="ar-SA"/>
      </w:rPr>
    </w:lvl>
    <w:lvl w:ilvl="8" w:tplc="04EC1184">
      <w:numFmt w:val="bullet"/>
      <w:lvlText w:val="•"/>
      <w:lvlJc w:val="left"/>
      <w:pPr>
        <w:ind w:left="7829" w:hanging="147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E1D33"/>
    <w:rsid w:val="003E1D33"/>
    <w:rsid w:val="00B01FF2"/>
    <w:rsid w:val="00D0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E1D33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1D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E1D33"/>
    <w:pPr>
      <w:ind w:left="476"/>
      <w:jc w:val="both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3E1D33"/>
    <w:pPr>
      <w:ind w:left="476"/>
      <w:jc w:val="both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3E1D33"/>
    <w:pPr>
      <w:ind w:left="476" w:hanging="145"/>
      <w:jc w:val="both"/>
    </w:pPr>
  </w:style>
  <w:style w:type="paragraph" w:customStyle="1" w:styleId="TableParagraph">
    <w:name w:val="Table Paragraph"/>
    <w:basedOn w:val="Normalny"/>
    <w:uiPriority w:val="1"/>
    <w:qFormat/>
    <w:rsid w:val="003E1D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oleszow.pl" TargetMode="External"/><Relationship Id="rId13" Type="http://schemas.openxmlformats.org/officeDocument/2006/relationships/hyperlink" Target="https://bip.slaskie.pl/urzad_marszalkowski/ksiazka-teleadresowa.html?address_book_level=27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bip.slaskie.pl/urzad_marszalkowski/ksiazka-teleadresowa.html?address_book_level=27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eosobowe@slaskie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rzad@goleszow.pl" TargetMode="External"/><Relationship Id="rId10" Type="http://schemas.openxmlformats.org/officeDocument/2006/relationships/hyperlink" Target="https://bip.sla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slaskie.pl" TargetMode="External"/><Relationship Id="rId14" Type="http://schemas.openxmlformats.org/officeDocument/2006/relationships/hyperlink" Target="https://uodo.gov.pl/pl/p/kontak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2325</Words>
  <Characters>13951</Characters>
  <Application>Microsoft Office Word</Application>
  <DocSecurity>0</DocSecurity>
  <Lines>116</Lines>
  <Paragraphs>32</Paragraphs>
  <ScaleCrop>false</ScaleCrop>
  <Company/>
  <LinksUpToDate>false</LinksUpToDate>
  <CharactersWithSpaces>16244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Romik</dc:creator>
  <cp:lastModifiedBy>THINK</cp:lastModifiedBy>
  <cp:revision>2</cp:revision>
  <dcterms:created xsi:type="dcterms:W3CDTF">2025-10-25T19:09:00Z</dcterms:created>
  <dcterms:modified xsi:type="dcterms:W3CDTF">2025-10-25T19:09:00Z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2025-10-25T00:00:00Z</vt:filetime>
  </property>
  <property fmtid="{D5CDD505-2E9C-101B-9397-08002B2CF9AE}" pid="5" name="Producer">
    <vt:lpwstr>Microsoft® Word LTSC</vt:lpwstr>
  </property>
</Properties>
</file>